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0D14" w14:textId="77777777" w:rsidR="002B13FB" w:rsidRPr="006E43DD" w:rsidRDefault="002B13FB" w:rsidP="002B13FB">
      <w:pPr>
        <w:widowControl w:val="0"/>
        <w:spacing w:before="120" w:after="120" w:line="230" w:lineRule="auto"/>
        <w:ind w:left="2835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43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“ЗАТВЕРДЖЕНО</w:t>
      </w:r>
      <w:r w:rsidRPr="006E43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постановою Кабінету Міністрів України</w:t>
      </w:r>
      <w:r w:rsidRPr="006E43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від 5 липня 2019 р. № 690</w:t>
      </w:r>
      <w:r w:rsidRPr="006E43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(в редакції постанови Кабінету Міністрів України </w:t>
      </w:r>
      <w:r w:rsidRPr="006E43DD">
        <w:rPr>
          <w:rFonts w:ascii="Times New Roman" w:hAnsi="Times New Roman" w:cs="Times New Roman"/>
          <w:sz w:val="24"/>
          <w:szCs w:val="24"/>
        </w:rPr>
        <w:t>від 2 лютого 2022 р. № 85</w:t>
      </w:r>
      <w:r w:rsidRPr="006E43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02927CD4" w14:textId="77777777" w:rsidR="002B13FB" w:rsidRPr="006E43DD" w:rsidRDefault="002B13FB" w:rsidP="002B13FB">
      <w:pPr>
        <w:pStyle w:val="a4"/>
        <w:keepNext w:val="0"/>
        <w:keepLines w:val="0"/>
        <w:widowControl w:val="0"/>
        <w:spacing w:before="120" w:after="0" w:line="230" w:lineRule="auto"/>
        <w:rPr>
          <w:rFonts w:ascii="Times New Roman" w:hAnsi="Times New Roman" w:cs="Times New Roman"/>
          <w:b w:val="0"/>
          <w:sz w:val="24"/>
          <w:szCs w:val="24"/>
        </w:rPr>
      </w:pPr>
      <w:r w:rsidRPr="006E43DD">
        <w:rPr>
          <w:rFonts w:ascii="Times New Roman" w:hAnsi="Times New Roman" w:cs="Times New Roman"/>
          <w:b w:val="0"/>
          <w:sz w:val="24"/>
          <w:szCs w:val="24"/>
        </w:rPr>
        <w:t>ТИПОВИЙ ІНДИВІДУАЛЬНИЙ ДОГОВІР</w:t>
      </w:r>
      <w:r w:rsidRPr="006E43DD">
        <w:rPr>
          <w:rFonts w:ascii="Times New Roman" w:hAnsi="Times New Roman" w:cs="Times New Roman"/>
          <w:b w:val="0"/>
          <w:sz w:val="24"/>
          <w:szCs w:val="24"/>
        </w:rPr>
        <w:br/>
        <w:t>про надання послуг з централізованого водопостачання та</w:t>
      </w:r>
      <w:r w:rsidRPr="006E43DD">
        <w:rPr>
          <w:rFonts w:ascii="Times New Roman" w:hAnsi="Times New Roman" w:cs="Times New Roman"/>
          <w:b w:val="0"/>
          <w:sz w:val="24"/>
          <w:szCs w:val="24"/>
        </w:rPr>
        <w:br/>
        <w:t xml:space="preserve"> централізованого водовідведення</w:t>
      </w:r>
    </w:p>
    <w:p w14:paraId="48CB8C36" w14:textId="72944BCA" w:rsidR="002B13FB" w:rsidRPr="006E43DD" w:rsidRDefault="000025EF" w:rsidP="00051591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м.</w:t>
      </w:r>
      <w:r w:rsidR="00051591" w:rsidRPr="006E43DD">
        <w:rPr>
          <w:rFonts w:ascii="Times New Roman" w:hAnsi="Times New Roman" w:cs="Times New Roman"/>
          <w:sz w:val="24"/>
          <w:szCs w:val="24"/>
        </w:rPr>
        <w:t xml:space="preserve"> </w:t>
      </w:r>
      <w:r w:rsidR="00235B2A" w:rsidRPr="006E43DD">
        <w:rPr>
          <w:rFonts w:ascii="Times New Roman" w:hAnsi="Times New Roman" w:cs="Times New Roman"/>
          <w:sz w:val="24"/>
          <w:szCs w:val="24"/>
        </w:rPr>
        <w:t>Броди</w:t>
      </w:r>
      <w:r w:rsidR="00051591" w:rsidRPr="006E43DD">
        <w:rPr>
          <w:rFonts w:ascii="Times New Roman" w:hAnsi="Times New Roman" w:cs="Times New Roman"/>
          <w:sz w:val="24"/>
          <w:szCs w:val="24"/>
        </w:rPr>
        <w:t xml:space="preserve"> </w:t>
      </w:r>
      <w:r w:rsidR="002B13FB" w:rsidRPr="006E43DD">
        <w:rPr>
          <w:rFonts w:ascii="Times New Roman" w:hAnsi="Times New Roman" w:cs="Times New Roman"/>
          <w:sz w:val="24"/>
          <w:szCs w:val="24"/>
        </w:rPr>
        <w:tab/>
      </w:r>
      <w:r w:rsidR="00051591" w:rsidRPr="006E43DD">
        <w:rPr>
          <w:rFonts w:ascii="Times New Roman" w:hAnsi="Times New Roman" w:cs="Times New Roman"/>
          <w:sz w:val="24"/>
          <w:szCs w:val="24"/>
        </w:rPr>
        <w:tab/>
      </w:r>
      <w:r w:rsidR="00051591" w:rsidRPr="006E43DD">
        <w:rPr>
          <w:rFonts w:ascii="Times New Roman" w:hAnsi="Times New Roman" w:cs="Times New Roman"/>
          <w:sz w:val="24"/>
          <w:szCs w:val="24"/>
        </w:rPr>
        <w:tab/>
      </w:r>
      <w:r w:rsidR="00051591" w:rsidRPr="006E43DD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6E43DD">
        <w:rPr>
          <w:rFonts w:ascii="Times New Roman" w:hAnsi="Times New Roman" w:cs="Times New Roman"/>
          <w:color w:val="FF0000"/>
          <w:sz w:val="24"/>
          <w:szCs w:val="24"/>
        </w:rPr>
        <w:t>«____»</w:t>
      </w:r>
      <w:r w:rsidR="002B13FB" w:rsidRPr="006E43DD">
        <w:rPr>
          <w:rFonts w:ascii="Times New Roman" w:hAnsi="Times New Roman" w:cs="Times New Roman"/>
          <w:color w:val="FF0000"/>
          <w:sz w:val="24"/>
          <w:szCs w:val="24"/>
        </w:rPr>
        <w:t xml:space="preserve"> _</w:t>
      </w:r>
      <w:r w:rsidRPr="006E43DD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2B13FB" w:rsidRPr="006E43DD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051591" w:rsidRPr="006E43DD">
        <w:rPr>
          <w:rFonts w:ascii="Times New Roman" w:hAnsi="Times New Roman" w:cs="Times New Roman"/>
          <w:color w:val="FF0000"/>
          <w:sz w:val="24"/>
          <w:szCs w:val="24"/>
        </w:rPr>
        <w:t>_____</w:t>
      </w:r>
      <w:r w:rsidR="002B13FB" w:rsidRPr="006E43DD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="00051591" w:rsidRPr="006E43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13FB" w:rsidRPr="006E43DD">
        <w:rPr>
          <w:rFonts w:ascii="Times New Roman" w:hAnsi="Times New Roman" w:cs="Times New Roman"/>
          <w:color w:val="FF0000"/>
          <w:sz w:val="24"/>
          <w:szCs w:val="24"/>
        </w:rPr>
        <w:t xml:space="preserve"> 20</w:t>
      </w:r>
      <w:r w:rsidR="00051591" w:rsidRPr="006E43DD">
        <w:rPr>
          <w:rFonts w:ascii="Times New Roman" w:hAnsi="Times New Roman" w:cs="Times New Roman"/>
          <w:color w:val="FF0000"/>
          <w:sz w:val="24"/>
          <w:szCs w:val="24"/>
        </w:rPr>
        <w:t>__ року</w:t>
      </w:r>
    </w:p>
    <w:p w14:paraId="43CED120" w14:textId="57360C01" w:rsidR="002B13FB" w:rsidRPr="006E43DD" w:rsidRDefault="002B13FB" w:rsidP="009D5B92">
      <w:pPr>
        <w:pStyle w:val="a3"/>
        <w:widowControl w:val="0"/>
        <w:spacing w:before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6C6A6F" w14:textId="4C91041E" w:rsidR="002B13FB" w:rsidRPr="006E43DD" w:rsidRDefault="00051591" w:rsidP="00051591">
      <w:pPr>
        <w:pStyle w:val="a3"/>
        <w:widowControl w:val="0"/>
        <w:spacing w:line="23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КОМУНАЛЬНЕ ПІДПРИЄМСТВО «БРОДИВОДОКАНАЛ» ВИКОНАВЧОГО КОМІТЕТУ БРОДІВСЬКОЇ МІСЬКОЇ РАДИ, </w:t>
      </w:r>
      <w:r w:rsidR="00235B2A" w:rsidRPr="006E43DD">
        <w:rPr>
          <w:rFonts w:ascii="Times New Roman" w:hAnsi="Times New Roman" w:cs="Times New Roman"/>
          <w:sz w:val="24"/>
          <w:szCs w:val="24"/>
        </w:rPr>
        <w:t xml:space="preserve"> </w:t>
      </w:r>
      <w:r w:rsidRPr="006E43DD">
        <w:rPr>
          <w:rFonts w:ascii="Times New Roman" w:hAnsi="Times New Roman" w:cs="Times New Roman"/>
          <w:sz w:val="24"/>
          <w:szCs w:val="24"/>
        </w:rPr>
        <w:t xml:space="preserve">ідентифікаційний код: </w:t>
      </w:r>
      <w:r w:rsidR="00235B2A" w:rsidRPr="006E43DD">
        <w:rPr>
          <w:rFonts w:ascii="Times New Roman" w:hAnsi="Times New Roman" w:cs="Times New Roman"/>
          <w:sz w:val="24"/>
          <w:szCs w:val="24"/>
        </w:rPr>
        <w:t>20801937</w:t>
      </w:r>
      <w:r w:rsidRPr="006E43DD">
        <w:rPr>
          <w:rFonts w:ascii="Times New Roman" w:hAnsi="Times New Roman" w:cs="Times New Roman"/>
          <w:sz w:val="24"/>
          <w:szCs w:val="24"/>
        </w:rPr>
        <w:t>,</w:t>
      </w:r>
      <w:r w:rsidR="002B13FB" w:rsidRPr="006E43D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E43DD">
        <w:rPr>
          <w:rFonts w:ascii="Times New Roman" w:hAnsi="Times New Roman" w:cs="Times New Roman"/>
          <w:sz w:val="24"/>
          <w:szCs w:val="24"/>
        </w:rPr>
        <w:t xml:space="preserve">  </w:t>
      </w:r>
      <w:r w:rsidR="002B13FB" w:rsidRPr="006E43DD">
        <w:rPr>
          <w:rFonts w:ascii="Times New Roman" w:hAnsi="Times New Roman" w:cs="Times New Roman"/>
          <w:sz w:val="24"/>
          <w:szCs w:val="24"/>
        </w:rPr>
        <w:t xml:space="preserve">в особі </w:t>
      </w:r>
      <w:r w:rsidR="00253139" w:rsidRPr="006E43DD">
        <w:rPr>
          <w:rFonts w:ascii="Times New Roman" w:hAnsi="Times New Roman" w:cs="Times New Roman"/>
          <w:sz w:val="24"/>
          <w:szCs w:val="24"/>
        </w:rPr>
        <w:t xml:space="preserve">   </w:t>
      </w:r>
      <w:r w:rsidR="00C5273A" w:rsidRPr="006E43DD">
        <w:rPr>
          <w:rFonts w:ascii="Times New Roman" w:hAnsi="Times New Roman" w:cs="Times New Roman"/>
          <w:sz w:val="24"/>
          <w:szCs w:val="24"/>
        </w:rPr>
        <w:t>директора</w:t>
      </w:r>
      <w:r w:rsidR="00235B2A" w:rsidRPr="006E43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B2A" w:rsidRPr="006E43DD">
        <w:rPr>
          <w:rFonts w:ascii="Times New Roman" w:hAnsi="Times New Roman" w:cs="Times New Roman"/>
          <w:sz w:val="24"/>
          <w:szCs w:val="24"/>
        </w:rPr>
        <w:t>Дробенк</w:t>
      </w:r>
      <w:r w:rsidRPr="006E43D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5B2A" w:rsidRPr="006E43DD">
        <w:rPr>
          <w:rFonts w:ascii="Times New Roman" w:hAnsi="Times New Roman" w:cs="Times New Roman"/>
          <w:sz w:val="24"/>
          <w:szCs w:val="24"/>
        </w:rPr>
        <w:t xml:space="preserve"> Володимира Борисовича</w:t>
      </w:r>
      <w:r w:rsidRPr="006E43DD">
        <w:rPr>
          <w:rFonts w:ascii="Times New Roman" w:hAnsi="Times New Roman" w:cs="Times New Roman"/>
          <w:sz w:val="24"/>
          <w:szCs w:val="24"/>
        </w:rPr>
        <w:t xml:space="preserve">, </w:t>
      </w:r>
      <w:r w:rsidR="002B13FB" w:rsidRPr="006E43DD">
        <w:rPr>
          <w:rFonts w:ascii="Times New Roman" w:hAnsi="Times New Roman" w:cs="Times New Roman"/>
          <w:sz w:val="24"/>
          <w:szCs w:val="24"/>
        </w:rPr>
        <w:t xml:space="preserve">що діє на підставі </w:t>
      </w:r>
      <w:r w:rsidR="00253139" w:rsidRPr="006E43DD">
        <w:rPr>
          <w:rFonts w:ascii="Times New Roman" w:hAnsi="Times New Roman" w:cs="Times New Roman"/>
          <w:sz w:val="24"/>
          <w:szCs w:val="24"/>
        </w:rPr>
        <w:t>Статуту</w:t>
      </w:r>
      <w:r w:rsidRPr="006E43DD">
        <w:rPr>
          <w:rFonts w:ascii="Times New Roman" w:hAnsi="Times New Roman" w:cs="Times New Roman"/>
          <w:sz w:val="24"/>
          <w:szCs w:val="24"/>
        </w:rPr>
        <w:t xml:space="preserve">, </w:t>
      </w:r>
      <w:r w:rsidR="002B13FB" w:rsidRPr="006E43DD">
        <w:rPr>
          <w:rFonts w:ascii="Times New Roman" w:hAnsi="Times New Roman" w:cs="Times New Roman"/>
          <w:sz w:val="24"/>
          <w:szCs w:val="24"/>
        </w:rPr>
        <w:t>(далі - виконавець), з однієї сторони, та індивідуальний споживач, який приєднався до умов цього договору згідно з пунктом 5 цього договору (далі - споживач), з іншої сторони, уклали цей договір про таке.</w:t>
      </w:r>
    </w:p>
    <w:p w14:paraId="203C1398" w14:textId="77777777" w:rsidR="002B13FB" w:rsidRPr="006E43DD" w:rsidRDefault="002B13FB" w:rsidP="009D5B92">
      <w:pPr>
        <w:pStyle w:val="a4"/>
        <w:keepNext w:val="0"/>
        <w:keepLines w:val="0"/>
        <w:widowControl w:val="0"/>
        <w:rPr>
          <w:rFonts w:ascii="Times New Roman" w:hAnsi="Times New Roman" w:cs="Times New Roman"/>
          <w:b w:val="0"/>
          <w:sz w:val="24"/>
          <w:szCs w:val="24"/>
        </w:rPr>
      </w:pPr>
      <w:r w:rsidRPr="006E43DD">
        <w:rPr>
          <w:rFonts w:ascii="Times New Roman" w:hAnsi="Times New Roman" w:cs="Times New Roman"/>
          <w:b w:val="0"/>
          <w:sz w:val="24"/>
          <w:szCs w:val="24"/>
        </w:rPr>
        <w:t>Загальні положення</w:t>
      </w:r>
    </w:p>
    <w:p w14:paraId="3BC87E05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1. Цей договір є публічним договором приєднання, що укладається з метою надання послуг з централізованого водопостачання та централізованого водовідведення (далі - послуги) індивідуальному споживачу. Цей договір укладається сторонами з урахуванням статей 633, 634, 641, 642 Цивільного кодексу України.</w:t>
      </w:r>
    </w:p>
    <w:p w14:paraId="15974A74" w14:textId="3ED1CE8E" w:rsidR="002B13FB" w:rsidRPr="006E43DD" w:rsidRDefault="002B13FB" w:rsidP="000025EF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2. Даний договір вважається укладеним через 30 днів з моменту розміщення на </w:t>
      </w:r>
      <w:r w:rsidR="00A14628" w:rsidRPr="006E43DD">
        <w:rPr>
          <w:rFonts w:ascii="Times New Roman" w:hAnsi="Times New Roman" w:cs="Times New Roman"/>
          <w:sz w:val="24"/>
          <w:szCs w:val="24"/>
        </w:rPr>
        <w:t>офіційному веб-сайті</w:t>
      </w:r>
      <w:r w:rsidR="00AC5ECC" w:rsidRPr="006E43DD">
        <w:rPr>
          <w:rFonts w:ascii="Times New Roman" w:hAnsi="Times New Roman" w:cs="Times New Roman"/>
          <w:sz w:val="24"/>
          <w:szCs w:val="24"/>
        </w:rPr>
        <w:t xml:space="preserve"> органу місцевого самоврядування (далі – </w:t>
      </w:r>
      <w:r w:rsidR="006E43DD">
        <w:rPr>
          <w:rFonts w:ascii="Times New Roman" w:hAnsi="Times New Roman" w:cs="Times New Roman"/>
          <w:sz w:val="24"/>
          <w:szCs w:val="24"/>
        </w:rPr>
        <w:t xml:space="preserve">офіційному </w:t>
      </w:r>
      <w:r w:rsidR="00AC5ECC" w:rsidRPr="006E43DD">
        <w:rPr>
          <w:rFonts w:ascii="Times New Roman" w:hAnsi="Times New Roman" w:cs="Times New Roman"/>
          <w:sz w:val="24"/>
          <w:szCs w:val="24"/>
        </w:rPr>
        <w:t xml:space="preserve">веб-сайті) </w:t>
      </w:r>
      <w:r w:rsidR="00396263" w:rsidRPr="00396263">
        <w:rPr>
          <w:rFonts w:ascii="Times New Roman" w:hAnsi="Times New Roman" w:cs="Times New Roman"/>
          <w:sz w:val="24"/>
          <w:szCs w:val="24"/>
        </w:rPr>
        <w:t>https://mrbrody.dosvit.org.ua</w:t>
      </w:r>
      <w:r w:rsidR="00AC5ECC" w:rsidRPr="006E43DD">
        <w:rPr>
          <w:rFonts w:ascii="Times New Roman" w:hAnsi="Times New Roman" w:cs="Times New Roman"/>
          <w:sz w:val="24"/>
          <w:szCs w:val="24"/>
          <w:u w:val="single"/>
        </w:rPr>
        <w:t xml:space="preserve"> та</w:t>
      </w:r>
      <w:r w:rsidR="00A14628" w:rsidRPr="006E43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1849" w:rsidRPr="006E43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https://www.abon.com.ua </w:t>
      </w:r>
    </w:p>
    <w:p w14:paraId="1D6A7B1F" w14:textId="7CCDAAF1" w:rsidR="00235B2A" w:rsidRPr="006E43DD" w:rsidRDefault="002B13FB" w:rsidP="00375C8C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3. Виконавець має право змінити умови договору. У разі зміни виконавцем умов, крім зміни ціни договору, вони вступають в силу через 30 днів з моменту розмі</w:t>
      </w:r>
      <w:r w:rsidR="00D805E4" w:rsidRPr="006E43DD">
        <w:rPr>
          <w:rFonts w:ascii="Times New Roman" w:hAnsi="Times New Roman" w:cs="Times New Roman"/>
          <w:sz w:val="24"/>
          <w:szCs w:val="24"/>
        </w:rPr>
        <w:t xml:space="preserve">щення змінених </w:t>
      </w:r>
      <w:r w:rsidRPr="006E43DD">
        <w:rPr>
          <w:rFonts w:ascii="Times New Roman" w:hAnsi="Times New Roman" w:cs="Times New Roman"/>
          <w:sz w:val="24"/>
          <w:szCs w:val="24"/>
        </w:rPr>
        <w:t>умов на</w:t>
      </w:r>
      <w:r w:rsidR="00A14628" w:rsidRPr="006E43DD">
        <w:rPr>
          <w:rFonts w:ascii="Times New Roman" w:hAnsi="Times New Roman" w:cs="Times New Roman"/>
          <w:sz w:val="24"/>
          <w:szCs w:val="24"/>
        </w:rPr>
        <w:t xml:space="preserve"> офіційному веб-сайті</w:t>
      </w:r>
      <w:r w:rsidRPr="006E43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96263" w:rsidRPr="00396263">
          <w:rPr>
            <w:rStyle w:val="a5"/>
            <w:rFonts w:ascii="Times New Roman" w:hAnsi="Times New Roman" w:cs="Times New Roman"/>
            <w:sz w:val="24"/>
            <w:szCs w:val="24"/>
          </w:rPr>
          <w:t>https://mrbrody.dosvit.org.ua</w:t>
        </w:r>
      </w:hyperlink>
      <w:r w:rsidR="00396263">
        <w:rPr>
          <w:rFonts w:asciiTheme="minorHAnsi" w:hAnsiTheme="minorHAnsi"/>
        </w:rPr>
        <w:t xml:space="preserve"> </w:t>
      </w:r>
      <w:r w:rsidR="00AC5ECC" w:rsidRPr="006E43DD">
        <w:rPr>
          <w:rFonts w:ascii="Times New Roman" w:hAnsi="Times New Roman" w:cs="Times New Roman"/>
          <w:sz w:val="24"/>
          <w:szCs w:val="24"/>
          <w:u w:val="single"/>
        </w:rPr>
        <w:t xml:space="preserve">та </w:t>
      </w:r>
      <w:r w:rsidR="00AC5ECC" w:rsidRPr="006E43DD">
        <w:rPr>
          <w:rFonts w:ascii="Times New Roman" w:hAnsi="Times New Roman" w:cs="Times New Roman"/>
          <w:color w:val="FF0000"/>
          <w:sz w:val="24"/>
          <w:szCs w:val="24"/>
          <w:u w:val="single"/>
        </w:rPr>
        <w:t>https://www.abon.com.ua</w:t>
      </w:r>
    </w:p>
    <w:p w14:paraId="16F8B08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4. Інформування споживача про намір зміни цін/тарифів на послуги здійснюється виконавцем відповідно до законодавства.</w:t>
      </w:r>
    </w:p>
    <w:p w14:paraId="5D97E96D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5. Фактом приєднання споживача до умов договору (акцептування договору) є вчинення споживачем будь-яких дій, які свідчать про його бажання укласти договір, зокрема надання виконавцю підписаної заяви-приєднання (додаток до договору), сплата рахунка за надані послуги, факт отримання послуг.</w:t>
      </w:r>
    </w:p>
    <w:p w14:paraId="590FEEDA" w14:textId="77777777" w:rsidR="00375C8C" w:rsidRPr="006E43DD" w:rsidRDefault="00375C8C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7AB73F1" w14:textId="035B1FF8" w:rsidR="002B13FB" w:rsidRPr="006E43DD" w:rsidRDefault="00375C8C" w:rsidP="00375C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</w:t>
      </w:r>
      <w:r w:rsidR="002B13FB" w:rsidRPr="006E43DD">
        <w:rPr>
          <w:rFonts w:ascii="Times New Roman" w:hAnsi="Times New Roman" w:cs="Times New Roman"/>
          <w:sz w:val="24"/>
          <w:szCs w:val="24"/>
        </w:rPr>
        <w:t>редмет договору</w:t>
      </w:r>
    </w:p>
    <w:p w14:paraId="178BB4F4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6. Виконавець зобов’язується надавати споживачу послуги відповідної якості, а споживач зобов’язується своєчасно та в повному обсязі оплачувати надані послуги за тарифами, встановленими відповідно до законодавства, в строки і на умовах, визначених цим договором.</w:t>
      </w:r>
    </w:p>
    <w:p w14:paraId="65A9A44B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7. Вимоги до якості послуги:</w:t>
      </w:r>
    </w:p>
    <w:p w14:paraId="3810BF2B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1) склад і якість питної води повинні відповідати вимогам державних санітарних норм і правил на питну воду;</w:t>
      </w:r>
    </w:p>
    <w:p w14:paraId="732FB971" w14:textId="4557FA53" w:rsidR="002B13FB" w:rsidRPr="006E43DD" w:rsidRDefault="002B13FB" w:rsidP="00A14628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2) значення тиску питної води повинно відповідати параметрам, встановленим державними будівельними нормами і правилами, та розміщуватися на </w:t>
      </w:r>
      <w:r w:rsidR="00A14628" w:rsidRPr="006E43DD">
        <w:rPr>
          <w:rFonts w:ascii="Times New Roman" w:hAnsi="Times New Roman" w:cs="Times New Roman"/>
          <w:sz w:val="24"/>
          <w:szCs w:val="24"/>
        </w:rPr>
        <w:t>офіційному веб-</w:t>
      </w:r>
      <w:r w:rsidR="00A14628" w:rsidRPr="006E43DD">
        <w:rPr>
          <w:rFonts w:ascii="Times New Roman" w:hAnsi="Times New Roman" w:cs="Times New Roman"/>
          <w:sz w:val="24"/>
          <w:szCs w:val="24"/>
        </w:rPr>
        <w:lastRenderedPageBreak/>
        <w:t>сайті</w:t>
      </w:r>
      <w:r w:rsidR="00396263">
        <w:rPr>
          <w:rFonts w:ascii="Times New Roman" w:hAnsi="Times New Roman" w:cs="Times New Roman"/>
          <w:sz w:val="24"/>
          <w:szCs w:val="24"/>
        </w:rPr>
        <w:t xml:space="preserve"> </w:t>
      </w:r>
      <w:r w:rsidR="00396263" w:rsidRPr="00396263">
        <w:rPr>
          <w:rFonts w:ascii="Times New Roman" w:hAnsi="Times New Roman" w:cs="Times New Roman"/>
          <w:sz w:val="24"/>
          <w:szCs w:val="24"/>
        </w:rPr>
        <w:t>https://mrbrody.dosvit.org.ua</w:t>
      </w:r>
      <w:r w:rsidR="00AC5ECC" w:rsidRPr="006E43DD">
        <w:rPr>
          <w:rFonts w:ascii="Times New Roman" w:hAnsi="Times New Roman" w:cs="Times New Roman"/>
          <w:sz w:val="24"/>
          <w:szCs w:val="24"/>
          <w:u w:val="single"/>
        </w:rPr>
        <w:t xml:space="preserve"> та </w:t>
      </w:r>
      <w:r w:rsidR="00AC5ECC" w:rsidRPr="006E43DD">
        <w:rPr>
          <w:rFonts w:ascii="Times New Roman" w:hAnsi="Times New Roman" w:cs="Times New Roman"/>
          <w:color w:val="FF0000"/>
          <w:sz w:val="24"/>
          <w:szCs w:val="24"/>
          <w:u w:val="single"/>
        </w:rPr>
        <w:t>https://www.abon.com.ua</w:t>
      </w:r>
    </w:p>
    <w:p w14:paraId="08EA2C6D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  <w:shd w:val="clear" w:color="auto" w:fill="FFFFFF"/>
        </w:rPr>
        <w:t>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споживача.</w:t>
      </w:r>
    </w:p>
    <w:p w14:paraId="1AB6F531" w14:textId="77777777" w:rsidR="002B13FB" w:rsidRPr="006E43DD" w:rsidRDefault="002B13FB" w:rsidP="002B13FB">
      <w:pPr>
        <w:pStyle w:val="a4"/>
        <w:keepNext w:val="0"/>
        <w:keepLines w:val="0"/>
        <w:widowControl w:val="0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6E43DD">
        <w:rPr>
          <w:rFonts w:ascii="Times New Roman" w:hAnsi="Times New Roman" w:cs="Times New Roman"/>
          <w:b w:val="0"/>
          <w:sz w:val="24"/>
          <w:szCs w:val="24"/>
        </w:rPr>
        <w:t>Порядок надання та вимоги до якості послуги</w:t>
      </w:r>
    </w:p>
    <w:p w14:paraId="77E916FD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8. Виконавець забезпечує постачання послуг безперервно з гарантованим рівнем безпеки та значенням тиску.</w:t>
      </w:r>
    </w:p>
    <w:p w14:paraId="4423DEF9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9. Надання послуг здійснюється безперервно, крім часу перерв, визначених частиною першою статті 16 Закону України “Про житлово-комунальні послуги”.</w:t>
      </w:r>
    </w:p>
    <w:p w14:paraId="2F2DC21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10. Виконавець забезпечує постачання послуг у відповідній кількості та якості згідно з вимогами пункту 7 цього договору </w:t>
      </w:r>
      <w:bookmarkStart w:id="0" w:name="_Hlk16241112"/>
      <w:r w:rsidRPr="006E43DD">
        <w:rPr>
          <w:rFonts w:ascii="Times New Roman" w:hAnsi="Times New Roman" w:cs="Times New Roman"/>
          <w:sz w:val="24"/>
          <w:szCs w:val="24"/>
        </w:rPr>
        <w:t>до межі зовнішніх інженерних мереж постачання послуг виконавця</w:t>
      </w:r>
      <w:bookmarkEnd w:id="0"/>
      <w:r w:rsidRPr="006E43D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систем багатоквартирного будинку (індивідуального (садибного) будинку).</w:t>
      </w:r>
    </w:p>
    <w:p w14:paraId="097A9DDB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11. Контроль якісних та кількісних характеристик послуг здійснюється за показаннями вузла (вузлів) комерційного обліку та іншими засобами вимірювальної техніки.</w:t>
      </w:r>
    </w:p>
    <w:p w14:paraId="40069D52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Засоби вимірювальної техніки, які призначені для вимірювання тиску, повинні відповідати вимогам законодавства про метрологію та метрологічну діяльність.</w:t>
      </w:r>
    </w:p>
    <w:p w14:paraId="58CE268F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12. </w:t>
      </w:r>
      <w:bookmarkStart w:id="1" w:name="_Hlk51064592"/>
      <w:r w:rsidRPr="006E43DD">
        <w:rPr>
          <w:rFonts w:ascii="Times New Roman" w:hAnsi="Times New Roman" w:cs="Times New Roman"/>
          <w:sz w:val="24"/>
          <w:szCs w:val="24"/>
        </w:rPr>
        <w:t>У разі виникнення аварії на зовнішніх інженерних мережах постачання послуг виконавець проводить аварійно-відновні роботи у строк не більше семи діб з моменту виявлення ним факту аварії або повідомлення споживачем виконавцю про аварію.</w:t>
      </w:r>
      <w:bookmarkEnd w:id="1"/>
    </w:p>
    <w:p w14:paraId="77AA18A2" w14:textId="77777777" w:rsidR="002B13FB" w:rsidRPr="006E43DD" w:rsidRDefault="002B13FB" w:rsidP="002B13FB">
      <w:pPr>
        <w:pStyle w:val="a4"/>
        <w:keepNext w:val="0"/>
        <w:keepLines w:val="0"/>
        <w:widowControl w:val="0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6E43DD">
        <w:rPr>
          <w:rFonts w:ascii="Times New Roman" w:hAnsi="Times New Roman" w:cs="Times New Roman"/>
          <w:b w:val="0"/>
          <w:sz w:val="24"/>
          <w:szCs w:val="24"/>
        </w:rPr>
        <w:t>Облік послуги</w:t>
      </w:r>
    </w:p>
    <w:p w14:paraId="537FF324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13. Обсяг спожитої у будинку послуги з централізованого водопостачання визначається як обсяг питної води, спожитої в будинку, за показаннями засобів вимірювальної техніки вузла (вузлів) комерційного обліку або розрахунково відповідно до Методики розподілу між споживачами обсягів спожитих у будівлі комунальних послуг, затвердженої наказом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Мінрегіону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від 22 листопада 2018 р. № 315 (далі - Методика розподілу).</w:t>
      </w:r>
    </w:p>
    <w:p w14:paraId="6E9F8251" w14:textId="77777777" w:rsidR="002B13FB" w:rsidRPr="006E43DD" w:rsidRDefault="002B13FB" w:rsidP="002B13F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3DD">
        <w:rPr>
          <w:rFonts w:ascii="Times New Roman" w:hAnsi="Times New Roman" w:cs="Times New Roman"/>
          <w:sz w:val="24"/>
          <w:szCs w:val="24"/>
          <w:shd w:val="clear" w:color="auto" w:fill="FFFFFF"/>
        </w:rPr>
        <w:t>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води.</w:t>
      </w:r>
    </w:p>
    <w:p w14:paraId="7857603F" w14:textId="77777777" w:rsidR="002B13FB" w:rsidRPr="006E43DD" w:rsidRDefault="002B13FB" w:rsidP="002B13F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Якщо будинок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оснащено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двома та більше вузлами комерційного обліку централізованого водопостачання відповідно до вимог Закону України “Про комерційний облік теплової енергії та водопостачання”, обсяг спожитої послуги у будинку визначається як сума показань таких вузлів обліку. За рішенням співвласників багатоквартирного будинку розподіл здійснюється для кожної окремої частини будинку, обладнаної вузлом комерційного обліку послуг.</w:t>
      </w:r>
    </w:p>
    <w:p w14:paraId="4B1456C9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3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Одиницею вимірювання обсягу спожитих споживачем послуг </w:t>
      </w:r>
      <w:r w:rsidRPr="006E43D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є </w:t>
      </w:r>
      <w:r w:rsidRPr="006E43DD">
        <w:rPr>
          <w:rFonts w:ascii="Times New Roman" w:hAnsi="Times New Roman" w:cs="Times New Roman"/>
          <w:sz w:val="24"/>
          <w:szCs w:val="24"/>
        </w:rPr>
        <w:t>куб. метр.</w:t>
      </w:r>
    </w:p>
    <w:p w14:paraId="66522745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14. У разі коли будинок на дату укладення цього договору не обладнано вузлом (вузлами) комерційного обліку, до встановлення такого вузла (вузлів) обліку обсяг споживання послуг у будинку визначається відповідно до Методики розподілу.</w:t>
      </w:r>
    </w:p>
    <w:p w14:paraId="78B9827E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15. У разі виходу з ладу або втрати вузла комерційного обліку до відновлення його </w:t>
      </w:r>
      <w:r w:rsidRPr="006E43DD">
        <w:rPr>
          <w:rFonts w:ascii="Times New Roman" w:hAnsi="Times New Roman" w:cs="Times New Roman"/>
          <w:sz w:val="24"/>
          <w:szCs w:val="24"/>
        </w:rPr>
        <w:lastRenderedPageBreak/>
        <w:t>роботи або заміни ведення комерційного обліку спожитих послуг здійснюється розрахунково відповідно до Методики розподілу.</w:t>
      </w:r>
    </w:p>
    <w:p w14:paraId="7FD00259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16. Початок періоду виходу з ладу вузла комерційного обліку визначається:</w:t>
      </w:r>
    </w:p>
    <w:p w14:paraId="69F703CB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за даними електронного архіву - у разі отримання з нього інформації щодо дати початку періоду виходу з ладу вузла комерційного обліку;</w:t>
      </w:r>
    </w:p>
    <w:p w14:paraId="44597F8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з дати, що настає за днем останнього періодичного огляду вузла комерційного обліку, - у разі відсутності електронного архіву.</w:t>
      </w:r>
    </w:p>
    <w:p w14:paraId="387D3BE6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14:paraId="376FBDB2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17. Початок періоду відсутності вузла комерційного обліку у зв’язку з його втратою визначається з дня, наступного за днем останнього дистанційного отримання показань, або з дня, наступного за днем останнього зняття його показань (в усіх інших випадках).</w:t>
      </w:r>
    </w:p>
    <w:p w14:paraId="54CD3905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14:paraId="6011491C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18. На час відсутності вузла комерційного обліку у зв’язку з його ремонтом, проведенням повірки засобів вимірювальної техніки, які є складовою частиною вузла обліку, комерційний облік ведеться розрахунково відповідно до Методики розподілу.</w:t>
      </w:r>
    </w:p>
    <w:p w14:paraId="122E9E47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Початок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визначається з дати, наступної за днем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розпломбування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вузла комерційного обліку. Кінцем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є день прийняття на абонентський облік.</w:t>
      </w:r>
    </w:p>
    <w:p w14:paraId="217ABAE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19. Зняття показань засобів вимірювальної техніки вузла (вузлів) комерційного обліку послуги здійснюється виконавцем щомісяця.</w:t>
      </w:r>
    </w:p>
    <w:p w14:paraId="7C5FD5E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20. 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послуги, спожитої у будинку, приймається середньодобове споживання послуги за попередні 12 місяців, а в разі відсутності такої інформації - за фактичний час споживання послуги, але не менше 15 діб.</w:t>
      </w:r>
    </w:p>
    <w:p w14:paraId="039CDC8D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Після відновлення надання показань вузлів комерційного обліку виконавець зобов’язаний провести перерозподіл обсягу спожитих послуг у будинку та перерахунок із споживачем.</w:t>
      </w:r>
    </w:p>
    <w:p w14:paraId="33C5CF89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Перерозподіл обсягу спожитих послуг у будинку та перерахунок із споживачем проводиться у тому розрахунковому періоді, в якому отримано в установленому порядку інформацію про невідповідність обсягу розподілених послуг окремим споживачам, але не більше ніж за 12 розрахункових періодів.</w:t>
      </w:r>
    </w:p>
    <w:p w14:paraId="46B78B18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21. 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вузла комерційного обліку, та періодичного огляду у порядку, визначеному статтею 29 Закону України “Про житлово-комунальні послуги” і цим договором.</w:t>
      </w:r>
    </w:p>
    <w:p w14:paraId="0A5FE6C6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ніж один раз на рік.</w:t>
      </w:r>
    </w:p>
    <w:p w14:paraId="1C24DF3F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lastRenderedPageBreak/>
        <w:t>Споживач повідомляє виконавцю про недоліки в роботі вузла комерційного обліку протягом п’яти робочих днів з дня їх виявлення засобами зв’язку, зазначеними в розділі “Реквізити виконавця” цього договору.</w:t>
      </w:r>
    </w:p>
    <w:p w14:paraId="4D9538E5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Власник (співвласники) будівлі (багатоквартирного будинку) або </w:t>
      </w:r>
      <w:r w:rsidRPr="006E43DD">
        <w:rPr>
          <w:rFonts w:ascii="Times New Roman" w:hAnsi="Times New Roman" w:cs="Times New Roman"/>
          <w:sz w:val="24"/>
          <w:szCs w:val="24"/>
        </w:rPr>
        <w:br/>
        <w:t>його (їх) представники мають право доступу до місць установлення вузлів комерційного обліку для проведення перевірки схоронності та зняття показань. Перевірка проводиться у робочий час у присутності представника виконавця, управителя або відповідальної особи за збереження і цілісність вузлів комерційного обліку. Втручання в роботу вузла комерційного обліку заборонено.</w:t>
      </w:r>
    </w:p>
    <w:p w14:paraId="70B48E31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22. Зняття показань засобів вимірювальної техніки вузла (вузлів) розподільного обліку послуги з централізованого водопостачання щомісяця здійснюється споживачем, крім випадків, коли зняття таких показань здійснюється виконавцем за допомогою системи дистанційного зняття показань.</w:t>
      </w:r>
    </w:p>
    <w:p w14:paraId="59BFE84F" w14:textId="4985390D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У разі коли зняття показань здійснює споживач, він щомісяця </w:t>
      </w:r>
      <w:r w:rsidRPr="006E43DD">
        <w:rPr>
          <w:rFonts w:ascii="Times New Roman" w:hAnsi="Times New Roman" w:cs="Times New Roman"/>
          <w:sz w:val="24"/>
          <w:szCs w:val="24"/>
        </w:rPr>
        <w:br/>
        <w:t xml:space="preserve">з </w:t>
      </w:r>
      <w:r w:rsidRPr="006E43DD">
        <w:rPr>
          <w:rFonts w:ascii="Times New Roman" w:hAnsi="Times New Roman" w:cs="Times New Roman"/>
          <w:color w:val="FF0000"/>
          <w:sz w:val="24"/>
          <w:szCs w:val="24"/>
          <w:u w:val="single"/>
        </w:rPr>
        <w:t>___</w:t>
      </w:r>
      <w:r w:rsidR="00235B2A" w:rsidRPr="006E43D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0</w:t>
      </w:r>
      <w:r w:rsidR="00253139" w:rsidRPr="006E43D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Pr="006E43D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__ </w:t>
      </w:r>
      <w:r w:rsidR="00375C8C" w:rsidRPr="006E43DD">
        <w:rPr>
          <w:rFonts w:ascii="Times New Roman" w:hAnsi="Times New Roman" w:cs="Times New Roman"/>
          <w:sz w:val="24"/>
          <w:szCs w:val="24"/>
        </w:rPr>
        <w:t xml:space="preserve"> </w:t>
      </w:r>
      <w:r w:rsidRPr="006E43DD">
        <w:rPr>
          <w:rFonts w:ascii="Times New Roman" w:hAnsi="Times New Roman" w:cs="Times New Roman"/>
          <w:sz w:val="24"/>
          <w:szCs w:val="24"/>
        </w:rPr>
        <w:t xml:space="preserve">по </w:t>
      </w:r>
      <w:r w:rsidRPr="006E43DD">
        <w:rPr>
          <w:rFonts w:ascii="Times New Roman" w:hAnsi="Times New Roman" w:cs="Times New Roman"/>
          <w:color w:val="FF0000"/>
          <w:sz w:val="24"/>
          <w:szCs w:val="24"/>
          <w:u w:val="single"/>
        </w:rPr>
        <w:t>___</w:t>
      </w:r>
      <w:r w:rsidR="00235B2A" w:rsidRPr="006E43D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30</w:t>
      </w:r>
      <w:r w:rsidRPr="006E43DD">
        <w:rPr>
          <w:rFonts w:ascii="Times New Roman" w:hAnsi="Times New Roman" w:cs="Times New Roman"/>
          <w:color w:val="FF0000"/>
          <w:sz w:val="24"/>
          <w:szCs w:val="24"/>
          <w:u w:val="single"/>
        </w:rPr>
        <w:t>__</w:t>
      </w:r>
      <w:r w:rsidRPr="006E43DD">
        <w:rPr>
          <w:rFonts w:ascii="Times New Roman" w:hAnsi="Times New Roman" w:cs="Times New Roman"/>
          <w:sz w:val="24"/>
          <w:szCs w:val="24"/>
        </w:rPr>
        <w:t xml:space="preserve"> число передає показання вузлів розподільного обліку водопостачання виконавцю в один з таких способів:</w:t>
      </w:r>
    </w:p>
    <w:p w14:paraId="323FF7F1" w14:textId="77777777" w:rsidR="002B13FB" w:rsidRPr="006E43DD" w:rsidRDefault="002B13FB" w:rsidP="002B13FB">
      <w:pPr>
        <w:pStyle w:val="a3"/>
        <w:widowControl w:val="0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за номером телефону, зазначеним у розділі “Реквізити виконавця” цього договору;</w:t>
      </w:r>
    </w:p>
    <w:p w14:paraId="5B1798D7" w14:textId="77777777" w:rsidR="002B13FB" w:rsidRPr="006E43DD" w:rsidRDefault="002B13FB" w:rsidP="002B13FB">
      <w:pPr>
        <w:pStyle w:val="a3"/>
        <w:widowControl w:val="0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на адресу електронної пошти, зазначену в розділі “Реквізити виконавця” цього договору;</w:t>
      </w:r>
    </w:p>
    <w:p w14:paraId="334F441A" w14:textId="77777777" w:rsidR="002B13FB" w:rsidRPr="006E43DD" w:rsidRDefault="002B13FB" w:rsidP="002B13FB">
      <w:pPr>
        <w:pStyle w:val="a3"/>
        <w:widowControl w:val="0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через електронну систему обліку розрахунків споживачів, зазначену в розділі “Реквізити виконавця” цього договору;</w:t>
      </w:r>
    </w:p>
    <w:p w14:paraId="02F464AD" w14:textId="77777777" w:rsidR="002B13FB" w:rsidRPr="006E43DD" w:rsidRDefault="002B13FB" w:rsidP="002B13FB">
      <w:pPr>
        <w:pStyle w:val="a3"/>
        <w:widowControl w:val="0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інші засоби повідомлення, що зазначаються у розділі “Реквізити виконавця” цього договору.</w:t>
      </w:r>
    </w:p>
    <w:p w14:paraId="74C70268" w14:textId="77777777" w:rsidR="002B13FB" w:rsidRPr="006E43DD" w:rsidRDefault="002B13FB" w:rsidP="002B13FB">
      <w:pPr>
        <w:pStyle w:val="a3"/>
        <w:widowControl w:val="0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Виконавець періодично, не менше одного разу на рік, проводить контрольне зняття показань засобів вимірювальної техніки вузлів розподільного обліку у присутності споживача або його представника.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споживачем.</w:t>
      </w:r>
    </w:p>
    <w:p w14:paraId="11B44D84" w14:textId="77777777" w:rsidR="002B13FB" w:rsidRPr="006E43DD" w:rsidRDefault="002B13FB" w:rsidP="002B13FB">
      <w:pPr>
        <w:pStyle w:val="a3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Споживач повідомляє виконавцю про недоліки в роботі вузла розподільного обліку протягом п’яти робочих днів з дня їх виявлення засобами зв’язку, зазначеними в розділі “Реквізити виконавця” цього договору.</w:t>
      </w:r>
    </w:p>
    <w:p w14:paraId="4D0E8390" w14:textId="77777777" w:rsidR="002B13FB" w:rsidRPr="006E43DD" w:rsidRDefault="002B13FB" w:rsidP="002B13FB">
      <w:pPr>
        <w:pStyle w:val="a3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Перерозподіл обсягу спожитих послуг у будинку та перерахунок із споживачем проводиться у тому розрахунковому періоді, у якому було отримано в установленому порядку інформацію про невідповідність обсягу розподілених послуг споживачам обсягу, необхідному для розподілу, але не більш як за 12 розрахункових періодів.</w:t>
      </w:r>
    </w:p>
    <w:p w14:paraId="40DA1782" w14:textId="77777777" w:rsidR="002B13FB" w:rsidRPr="006E43DD" w:rsidRDefault="002B13FB" w:rsidP="002B13FB">
      <w:pPr>
        <w:pStyle w:val="a3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23.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представника.</w:t>
      </w:r>
    </w:p>
    <w:p w14:paraId="09C4BB29" w14:textId="77777777" w:rsidR="002B13FB" w:rsidRPr="006E43DD" w:rsidRDefault="002B13FB" w:rsidP="002B13FB">
      <w:pPr>
        <w:pStyle w:val="a3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показаннями:</w:t>
      </w:r>
    </w:p>
    <w:p w14:paraId="5B4CBAB5" w14:textId="77777777" w:rsidR="002B13FB" w:rsidRPr="006E43DD" w:rsidRDefault="002B13FB" w:rsidP="002B13FB">
      <w:pPr>
        <w:pStyle w:val="a3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вузла комерційного обліку - шляхом опублікування на веб-сайті виконавця, зазначення в рахунках на оплату послуг та/або через електронну систему обліку розрахунків споживачів;</w:t>
      </w:r>
    </w:p>
    <w:p w14:paraId="29A38F0B" w14:textId="77777777" w:rsidR="002B13FB" w:rsidRPr="006E43DD" w:rsidRDefault="002B13FB" w:rsidP="002B13FB">
      <w:pPr>
        <w:pStyle w:val="a3"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вузла розподільного обліку - шляхом повідомлення в рахунку на оплату послуги та/або через електронну систему обліку розрахунків споживача.</w:t>
      </w:r>
    </w:p>
    <w:p w14:paraId="02B351F2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24. У разі ненадання споживачем виконавцю у визначений сторонами строк показань вузла (вузлів) розподільного обліку, якщо такі показання зобов’язаний знімати споживач </w:t>
      </w:r>
      <w:r w:rsidRPr="006E43DD">
        <w:rPr>
          <w:rFonts w:ascii="Times New Roman" w:hAnsi="Times New Roman" w:cs="Times New Roman"/>
          <w:sz w:val="24"/>
          <w:szCs w:val="24"/>
        </w:rPr>
        <w:lastRenderedPageBreak/>
        <w:t>для цілей визначення обсягу послуг, спожитих споживачем, протягом трьох місяців приймається середньодобове споживання таким споживачем послуг за попередні 12 місяців, а в разі відсутності такої інформації - за фактичний час споживання послуг, але не менше 15 діб.</w:t>
      </w:r>
    </w:p>
    <w:p w14:paraId="345B663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У разі відсутності інформації про показання вузлів розподільного обліку та/або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недопуску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виконавець зобов’язаний здійснювати розрахунки з таким споживачем як із споживачем, приміщення якого не оснащені вузлами розподільного обліку.</w:t>
      </w:r>
    </w:p>
    <w:p w14:paraId="316C1EE6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Після відновлення надання показань вузлів обліку споживачем виконавець зобов’язаний провести перерозподіл спожитих послуг у будинку та перерахунок.</w:t>
      </w:r>
    </w:p>
    <w:p w14:paraId="1BEA37C5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Перерозподіл обсягів спожитих послуг у будинку та перерахунок із споживачем проводиться у тому розрахунковому періоді, в якому було отримано в установленому порядку інформацію про невідповідність обсягу розподілених послуг окремим споживачам обсягу, необхідному для розподілу, але не більш як за 12 розрахункових періодів.</w:t>
      </w:r>
    </w:p>
    <w:p w14:paraId="22F074DE" w14:textId="77777777" w:rsidR="00862D6E" w:rsidRDefault="002B13FB" w:rsidP="002B13FB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25. </w:t>
      </w:r>
      <w:bookmarkStart w:id="2" w:name="_Hlk51067741"/>
      <w:r w:rsidR="00862D6E">
        <w:rPr>
          <w:rFonts w:ascii="Times New Roman" w:hAnsi="Times New Roman"/>
          <w:sz w:val="24"/>
          <w:szCs w:val="24"/>
        </w:rPr>
        <w:t xml:space="preserve">Витрати на проведення періодичної повірки, </w:t>
      </w:r>
      <w:bookmarkStart w:id="3" w:name="n315"/>
      <w:bookmarkEnd w:id="3"/>
      <w:r w:rsidR="00862D6E">
        <w:rPr>
          <w:rFonts w:ascii="Times New Roman" w:hAnsi="Times New Roman"/>
          <w:sz w:val="24"/>
          <w:szCs w:val="24"/>
        </w:rPr>
        <w:t>обслуговування та ремонту (у тому числі демонтаж та монтаж) вузлів обліку, що забезпечують індивідуальний облік споживання відповідної комунальної послуги у приватних будинках (приміщеннях) та у квартирах приміщень багатоквартирного будинку (квартирні лічильники води) не включатимуться до складу за абонентське обслуговування.</w:t>
      </w:r>
    </w:p>
    <w:p w14:paraId="205AADA1" w14:textId="1E183D32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26. Заміна і обслуговування, зокрема огляд, опломбування/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розпломбування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>, ремонт (у тому числі з демонтажем, транспортуванням і монтажем) та періодична повірка вузла (вузлів) розподільного обліку, здійснюються за рахунок споживача.</w:t>
      </w:r>
    </w:p>
    <w:p w14:paraId="5F196000" w14:textId="3169533D" w:rsidR="002B13FB" w:rsidRPr="006E43DD" w:rsidRDefault="002B13FB" w:rsidP="00A14628">
      <w:pPr>
        <w:pStyle w:val="a3"/>
        <w:widowControl w:val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27. Виконавець повідомляє споживачу про час та дату контрольного зняття показань засобів вузла (вузлів) розподільного обліку не</w:t>
      </w:r>
      <w:r w:rsidR="00A14628" w:rsidRPr="006E43DD">
        <w:rPr>
          <w:rFonts w:ascii="Times New Roman" w:hAnsi="Times New Roman" w:cs="Times New Roman"/>
          <w:sz w:val="24"/>
          <w:szCs w:val="24"/>
        </w:rPr>
        <w:t xml:space="preserve"> менше ніж за 15 днів у спосіб </w:t>
      </w:r>
      <w:r w:rsidR="00253139" w:rsidRPr="006E43DD">
        <w:rPr>
          <w:rFonts w:ascii="Times New Roman" w:hAnsi="Times New Roman" w:cs="Times New Roman"/>
          <w:sz w:val="24"/>
          <w:szCs w:val="24"/>
        </w:rPr>
        <w:t xml:space="preserve"> </w:t>
      </w:r>
      <w:r w:rsidR="00A14628" w:rsidRPr="006E43DD">
        <w:rPr>
          <w:rFonts w:ascii="Times New Roman" w:hAnsi="Times New Roman" w:cs="Times New Roman"/>
          <w:sz w:val="24"/>
          <w:szCs w:val="24"/>
        </w:rPr>
        <w:t xml:space="preserve">способом розміщення інформації </w:t>
      </w:r>
      <w:r w:rsidR="00D805E4" w:rsidRPr="006E43DD">
        <w:rPr>
          <w:rFonts w:ascii="Times New Roman" w:hAnsi="Times New Roman" w:cs="Times New Roman"/>
          <w:sz w:val="24"/>
          <w:szCs w:val="24"/>
        </w:rPr>
        <w:t xml:space="preserve">на </w:t>
      </w:r>
      <w:r w:rsidR="00AC5ECC" w:rsidRPr="006E43DD">
        <w:rPr>
          <w:rFonts w:ascii="Times New Roman" w:hAnsi="Times New Roman" w:cs="Times New Roman"/>
          <w:sz w:val="24"/>
          <w:szCs w:val="24"/>
        </w:rPr>
        <w:t xml:space="preserve">офіційному </w:t>
      </w:r>
      <w:r w:rsidR="00A14628" w:rsidRPr="006E43DD">
        <w:rPr>
          <w:rFonts w:ascii="Times New Roman" w:hAnsi="Times New Roman" w:cs="Times New Roman"/>
          <w:sz w:val="24"/>
          <w:szCs w:val="24"/>
        </w:rPr>
        <w:t>веб-</w:t>
      </w:r>
      <w:r w:rsidR="00D805E4" w:rsidRPr="006E43DD">
        <w:rPr>
          <w:rFonts w:ascii="Times New Roman" w:hAnsi="Times New Roman" w:cs="Times New Roman"/>
          <w:sz w:val="24"/>
          <w:szCs w:val="24"/>
        </w:rPr>
        <w:t>сайті</w:t>
      </w:r>
      <w:r w:rsidR="00A14628" w:rsidRPr="006E43DD">
        <w:rPr>
          <w:rFonts w:ascii="Times New Roman" w:hAnsi="Times New Roman" w:cs="Times New Roman"/>
          <w:sz w:val="24"/>
          <w:szCs w:val="24"/>
        </w:rPr>
        <w:t xml:space="preserve"> </w:t>
      </w:r>
      <w:r w:rsidR="00396263" w:rsidRPr="00396263">
        <w:rPr>
          <w:rFonts w:ascii="Times New Roman" w:hAnsi="Times New Roman" w:cs="Times New Roman"/>
          <w:sz w:val="24"/>
          <w:szCs w:val="24"/>
        </w:rPr>
        <w:t>https://mrbrody.dosvit.org.ua</w:t>
      </w:r>
      <w:r w:rsidR="00A14628" w:rsidRPr="006E43DD">
        <w:rPr>
          <w:rFonts w:ascii="Times New Roman" w:hAnsi="Times New Roman" w:cs="Times New Roman"/>
          <w:sz w:val="24"/>
          <w:szCs w:val="24"/>
        </w:rPr>
        <w:t xml:space="preserve"> </w:t>
      </w:r>
      <w:r w:rsidR="00A14628" w:rsidRPr="006E43DD">
        <w:rPr>
          <w:rFonts w:ascii="Times New Roman" w:hAnsi="Times New Roman" w:cs="Times New Roman"/>
          <w:color w:val="00B050"/>
          <w:sz w:val="24"/>
          <w:szCs w:val="24"/>
        </w:rPr>
        <w:t>та/або повідомлень на дошках оголошень будинку.</w:t>
      </w:r>
    </w:p>
    <w:p w14:paraId="6B84B80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28. 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(Офіційний вісник України, 2015 р., № 55, ст. 1803).</w:t>
      </w:r>
    </w:p>
    <w:bookmarkEnd w:id="2"/>
    <w:p w14:paraId="5D9541E1" w14:textId="77777777" w:rsidR="002B13FB" w:rsidRPr="006E43DD" w:rsidRDefault="002B13FB" w:rsidP="002B13FB">
      <w:pPr>
        <w:pStyle w:val="a4"/>
        <w:keepNext w:val="0"/>
        <w:keepLines w:val="0"/>
        <w:widowControl w:val="0"/>
        <w:rPr>
          <w:rFonts w:ascii="Times New Roman" w:hAnsi="Times New Roman" w:cs="Times New Roman"/>
          <w:b w:val="0"/>
          <w:sz w:val="24"/>
          <w:szCs w:val="24"/>
        </w:rPr>
      </w:pPr>
      <w:r w:rsidRPr="006E43DD">
        <w:rPr>
          <w:rFonts w:ascii="Times New Roman" w:hAnsi="Times New Roman" w:cs="Times New Roman"/>
          <w:b w:val="0"/>
          <w:sz w:val="24"/>
          <w:szCs w:val="24"/>
        </w:rPr>
        <w:t xml:space="preserve">Ціна та порядок оплати послуг, порядок та умови </w:t>
      </w:r>
      <w:r w:rsidRPr="006E43DD">
        <w:rPr>
          <w:rFonts w:ascii="Times New Roman" w:hAnsi="Times New Roman" w:cs="Times New Roman"/>
          <w:b w:val="0"/>
          <w:sz w:val="24"/>
          <w:szCs w:val="24"/>
        </w:rPr>
        <w:br/>
        <w:t xml:space="preserve">внесення змін до договору </w:t>
      </w:r>
    </w:p>
    <w:p w14:paraId="420D4475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29. Споживач вносить однією сумою плату виконавцю, яка складається з:</w:t>
      </w:r>
    </w:p>
    <w:p w14:paraId="12080FAD" w14:textId="3373E35C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плати за послугу, визначеної відповідно до Правил надання послуги з централізованого водопостачання та централізованого водовідведення, затверджених постановою Кабінету Міністрів України від 5 липня 2019 р. № 690 (Офіційний вісник України, 2019 р., № 63, ст. 2194), - в редакції постанови Кабінету Міністрів Укра</w:t>
      </w:r>
      <w:r w:rsidR="00A14628" w:rsidRPr="006E43DD">
        <w:rPr>
          <w:rFonts w:ascii="Times New Roman" w:hAnsi="Times New Roman" w:cs="Times New Roman"/>
          <w:sz w:val="24"/>
          <w:szCs w:val="24"/>
        </w:rPr>
        <w:t xml:space="preserve">їни від 2 лютого 2022 р. № 85, </w:t>
      </w:r>
      <w:r w:rsidRPr="006E43DD">
        <w:rPr>
          <w:rFonts w:ascii="Times New Roman" w:hAnsi="Times New Roman" w:cs="Times New Roman"/>
          <w:sz w:val="24"/>
          <w:szCs w:val="24"/>
        </w:rPr>
        <w:t>та Методики розподілу,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споживання, встановленими органом місцевого самоврядування, до встановлення вузла комерційного обліку;</w:t>
      </w:r>
    </w:p>
    <w:p w14:paraId="6A14A6BE" w14:textId="00510459" w:rsidR="00235B2A" w:rsidRPr="006E43DD" w:rsidRDefault="002B13FB" w:rsidP="006E43DD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плати за абонентське обслуговування в розмірі, визначеному виконавцем, але не вище граничного розміру, визначеного Кабінетом Міністрів України, інформація про яку </w:t>
      </w:r>
      <w:r w:rsidRPr="006E43DD">
        <w:rPr>
          <w:rFonts w:ascii="Times New Roman" w:hAnsi="Times New Roman" w:cs="Times New Roman"/>
          <w:sz w:val="24"/>
          <w:szCs w:val="24"/>
        </w:rPr>
        <w:lastRenderedPageBreak/>
        <w:t xml:space="preserve">розміщується на офіційному веб-сайті </w:t>
      </w:r>
      <w:hyperlink r:id="rId5" w:history="1">
        <w:r w:rsidR="00396263" w:rsidRPr="00396263">
          <w:rPr>
            <w:rStyle w:val="a5"/>
            <w:rFonts w:ascii="Times New Roman" w:hAnsi="Times New Roman" w:cs="Times New Roman"/>
            <w:sz w:val="24"/>
            <w:szCs w:val="24"/>
          </w:rPr>
          <w:t>https://mrbrody.dosvit.org.ua</w:t>
        </w:r>
      </w:hyperlink>
      <w:r w:rsidR="00396263">
        <w:rPr>
          <w:rFonts w:asciiTheme="minorHAnsi" w:hAnsiTheme="minorHAnsi"/>
        </w:rPr>
        <w:t xml:space="preserve"> </w:t>
      </w:r>
      <w:r w:rsidR="00AC5ECC" w:rsidRPr="006E43DD">
        <w:rPr>
          <w:rFonts w:ascii="Times New Roman" w:hAnsi="Times New Roman" w:cs="Times New Roman"/>
          <w:sz w:val="24"/>
          <w:szCs w:val="24"/>
          <w:u w:val="single"/>
        </w:rPr>
        <w:t xml:space="preserve">та </w:t>
      </w:r>
      <w:r w:rsidR="00AC5ECC" w:rsidRPr="006E43DD">
        <w:rPr>
          <w:rFonts w:ascii="Times New Roman" w:hAnsi="Times New Roman" w:cs="Times New Roman"/>
          <w:color w:val="FF0000"/>
          <w:sz w:val="24"/>
          <w:szCs w:val="24"/>
          <w:u w:val="single"/>
        </w:rPr>
        <w:t>https://www.abon.com.ua</w:t>
      </w:r>
      <w:r w:rsidR="00D805E4" w:rsidRPr="006E43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6CA8945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30.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тарифами.</w:t>
      </w:r>
    </w:p>
    <w:p w14:paraId="45C7C756" w14:textId="1B3459A8" w:rsidR="00235B2A" w:rsidRPr="006E43DD" w:rsidRDefault="002B13FB" w:rsidP="00A14628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Розмір зазначених тарифів зазначається на офіційному веб-сайті </w:t>
      </w:r>
      <w:r w:rsidR="00396263" w:rsidRPr="00396263">
        <w:rPr>
          <w:rFonts w:ascii="Times New Roman" w:hAnsi="Times New Roman" w:cs="Times New Roman"/>
          <w:sz w:val="24"/>
          <w:szCs w:val="24"/>
        </w:rPr>
        <w:t>https://mrbrody.dosvit.org.ua</w:t>
      </w:r>
      <w:r w:rsidR="00AC5ECC" w:rsidRPr="006E43DD">
        <w:rPr>
          <w:rFonts w:ascii="Times New Roman" w:hAnsi="Times New Roman" w:cs="Times New Roman"/>
          <w:sz w:val="24"/>
          <w:szCs w:val="24"/>
          <w:u w:val="single"/>
        </w:rPr>
        <w:t xml:space="preserve"> та </w:t>
      </w:r>
      <w:r w:rsidR="00AC5ECC" w:rsidRPr="006E43DD">
        <w:rPr>
          <w:rFonts w:ascii="Times New Roman" w:hAnsi="Times New Roman" w:cs="Times New Roman"/>
          <w:color w:val="FF0000"/>
          <w:sz w:val="24"/>
          <w:szCs w:val="24"/>
          <w:u w:val="single"/>
        </w:rPr>
        <w:t>https://www.abon.com.ua</w:t>
      </w:r>
    </w:p>
    <w:p w14:paraId="5B8401CC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У разі прийняття уповноваженим органом рішення про зміну цін/тарифів на послугу з централізованого водопостачання та/або на послугу з централізованого водовідведення виконавець у строк, що не перевищує 15 днів з дати введення їх у дію, повідомляє про це споживачу з посиланням на рішення відповідного органу.</w:t>
      </w:r>
    </w:p>
    <w:p w14:paraId="7245E918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договору. Виконавець зобов’язаний забезпечити їх оприлюднення на офіційному веб-сайті.</w:t>
      </w:r>
    </w:p>
    <w:p w14:paraId="7F0C2378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31. Розрахунковим періодом для оплати обсягу спожитих послуг є календарний місяць.</w:t>
      </w:r>
    </w:p>
    <w:p w14:paraId="0FB9A636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Плата за абонентське обслуговування та плата за послуги нараховується щомісяця.</w:t>
      </w:r>
    </w:p>
    <w:p w14:paraId="602A2395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відповідно.</w:t>
      </w:r>
    </w:p>
    <w:p w14:paraId="4BA3ED49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32.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послугу.</w:t>
      </w:r>
    </w:p>
    <w:p w14:paraId="6AD2E168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Рахунок надається на паперовому носії. На вимогу або за згодою споживача рахунок може надаватися в електронній формі, зокрема за допомогою доступу до електронних систем обліку розрахунків споживачів.</w:t>
      </w:r>
    </w:p>
    <w:p w14:paraId="371E5575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E43DD">
        <w:rPr>
          <w:rFonts w:ascii="Times New Roman" w:hAnsi="Times New Roman" w:cs="Times New Roman"/>
          <w:sz w:val="24"/>
          <w:szCs w:val="24"/>
        </w:rPr>
        <w:t>33. Споживач здійснює оплату за цим договором щомісяця не пізніше останнього числа місяця, що настає за розрахунковим періодом, що є граничним строком внесення плати за спожиті послуги.</w:t>
      </w:r>
    </w:p>
    <w:p w14:paraId="21C13AF4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34. За бажанням споживача оплата послуг може здійснюватися шляхом внесення авансових платежів.</w:t>
      </w:r>
    </w:p>
    <w:p w14:paraId="0CFF6721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35. 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14:paraId="3D241137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- в рахунок майбутніх платежів споживача починаючи з найближчих періодів від дати здійснення платежу.</w:t>
      </w:r>
    </w:p>
    <w:p w14:paraId="2BB5359C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36. У разі коли споживач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вніс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плату виконавцю за розрахунковий період не в повному обсязі або більшому, ніж зазначено в рахунку, обсязі, виконавець здійснює зарахування коштів згідно з призначенням платежу, за відсутності призначення платежу - у такому порядку:</w:t>
      </w:r>
    </w:p>
    <w:p w14:paraId="61D67836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у першу чергу - в рахунок плати за послуги;</w:t>
      </w:r>
    </w:p>
    <w:p w14:paraId="7BCEA7F3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lastRenderedPageBreak/>
        <w:t>у другу чергу - в рахунок плати за абонентське обслуговування.</w:t>
      </w:r>
    </w:p>
    <w:p w14:paraId="420E0A8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37. Споживач не звільняється від оплати послуг, отриманих ним до укладення цього договору.</w:t>
      </w:r>
    </w:p>
    <w:p w14:paraId="2FB7345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38. Плата за послуги не нараховується за час перерв, визначених частиною першою статті 16 Закону України “Про житлово-комунальні послуги”.</w:t>
      </w:r>
    </w:p>
    <w:p w14:paraId="225EB549" w14:textId="77777777" w:rsidR="002B13FB" w:rsidRPr="006E43DD" w:rsidRDefault="002B13FB" w:rsidP="002B13FB">
      <w:pPr>
        <w:pStyle w:val="a4"/>
        <w:keepNext w:val="0"/>
        <w:keepLines w:val="0"/>
        <w:widowControl w:val="0"/>
        <w:spacing w:before="360" w:after="120"/>
        <w:rPr>
          <w:rFonts w:ascii="Times New Roman" w:hAnsi="Times New Roman" w:cs="Times New Roman"/>
          <w:b w:val="0"/>
          <w:sz w:val="24"/>
          <w:szCs w:val="24"/>
        </w:rPr>
      </w:pPr>
      <w:r w:rsidRPr="006E43DD">
        <w:rPr>
          <w:rFonts w:ascii="Times New Roman" w:hAnsi="Times New Roman" w:cs="Times New Roman"/>
          <w:b w:val="0"/>
          <w:sz w:val="24"/>
          <w:szCs w:val="24"/>
        </w:rPr>
        <w:t>Права і обов’язки сторін</w:t>
      </w:r>
    </w:p>
    <w:p w14:paraId="265D6B4B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39. Споживач має право:</w:t>
      </w:r>
    </w:p>
    <w:p w14:paraId="68E9D171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1) одержувати своєчасно та належної якості послуги згідно із законодавством та умовами цього договору;</w:t>
      </w:r>
    </w:p>
    <w:p w14:paraId="6D14DAE7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2) без додаткової оплати одержувати від виконавця засобами зв’язку, зазначеними в розділі “Реквізити виконавця” цього договору, інформацію про ціни/тарифи на послуги, загальний розмір місячного платежу, структуру цін/тарифів на послуги, норми споживання та порядок надання послуг, а також про їх споживчі властивості у строк, визначений Законом України “Про доступ до публічної інформації”;</w:t>
      </w:r>
    </w:p>
    <w:p w14:paraId="541EBD9D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 та незаконного проникнення в належне йому житло (інший об’єкт нерухомого майна) виконавця або його представників;</w:t>
      </w:r>
    </w:p>
    <w:p w14:paraId="3A5D06E1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4) на усунення протягом 50 годин, якщо інше не визначено законодавством, виявлених недоліків у наданні послуг;</w:t>
      </w:r>
    </w:p>
    <w:p w14:paraId="1DDDAD39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5) на зменшення у встановленому законодавством порядку розміру плати за послуги у разі її ненадання, надання не в повному обсязі або належної якості;</w:t>
      </w:r>
    </w:p>
    <w:p w14:paraId="5C4B221F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6) отримувати від виконавця неустойку (штраф) у розмірі </w:t>
      </w:r>
      <w:r w:rsidRPr="006E43DD">
        <w:rPr>
          <w:rFonts w:ascii="Times New Roman" w:hAnsi="Times New Roman" w:cs="Times New Roman"/>
          <w:sz w:val="24"/>
          <w:szCs w:val="24"/>
        </w:rPr>
        <w:br/>
        <w:t>0,01 відсотка вартості середньодобового споживання послуг, визначеної за попередні 12 місяців (якщо попередніх місяців нараховується менш як 12 - за фактичний час споживання послуг, але не менше 15 днів), за кожен день ненадання послуг, надання їх не в повному обсязі або неналежної якості (крім нормативних строків проведення аварійно-відновних робіт або періоду, протягом якого відбувалася ліквідація або усунення виявлених неполадок, пов’язаних з отриманням послуг, що виникли з вини споживача);</w:t>
      </w:r>
    </w:p>
    <w:p w14:paraId="4968E4DD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7) на перевірку кількості та якості послуг в установленому законодавством порядку;</w:t>
      </w:r>
    </w:p>
    <w:p w14:paraId="5820D7D0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8) складати та підписувати акти-претензії у зв’язку з порушенням порядку надання послуг, зміною їх споживчих властивостей та перевищенням строків проведення аварійно-відновних робіт;</w:t>
      </w:r>
    </w:p>
    <w:p w14:paraId="7F04251E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9) без додаткової оплати отримувати від виконавця на зазначений споживачем засіб зв’язку детальний розрахунок розподілу обсягу спожитої послуги між споживачами будинку у строк, визначений Законом України “Про доступ до публічної інформації”;</w:t>
      </w:r>
    </w:p>
    <w:p w14:paraId="5D10F8F1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10) без додаткової оплати отримувати на зазначений споживачем засіб зв’язку інформацію про проведені виконавцем нарахування плати за послуги (з розподілом за періодами та видами нарахувань) та отримані від споживача платежі у строк, визначений Законом України “Про доступ до публічної інформації”;</w:t>
      </w:r>
    </w:p>
    <w:p w14:paraId="6F2B17EE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11) на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неоплату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вартості послуг у разі їх невикористання (за відсутності приладів обліку) за період тимчасової відсутності в житловому приміщенні (іншому об’єкті нерухомого майна) споживача та інших осіб понад 30 календарних днів за умови документального підтвердження; </w:t>
      </w:r>
    </w:p>
    <w:p w14:paraId="6341F241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lastRenderedPageBreak/>
        <w:t>12) звертатися до суду у разі порушення виконавцем умов цього договору.</w:t>
      </w:r>
    </w:p>
    <w:p w14:paraId="73F79DEC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40. Споживач зобов’язаний:</w:t>
      </w:r>
    </w:p>
    <w:p w14:paraId="7D725FA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1) своєчасно вживати заходів до усунення виявлених неполадок, пов’язаних з отриманням послуг, що виникли з його вини;</w:t>
      </w:r>
    </w:p>
    <w:p w14:paraId="27CD038E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 w14:paraId="7F0E2FBB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3) оплачувати надані послуги за цінами/тарифами, встановленими відповідно до законодавства, вносити плату за абонентське обслуговування у строки, встановлені цим договором;</w:t>
      </w:r>
    </w:p>
    <w:p w14:paraId="5E4A0E45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4) дотримуватися правил безпеки, зокрема пожежної та газової, санітарних норм;</w:t>
      </w:r>
    </w:p>
    <w:p w14:paraId="5A12584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5) допускати виконавця або його представників у своє житло (інший об’єкт нерухомого майна) для перевірки показів вузлів розподільного обліку у порядку, визначеному законом і цим договором;</w:t>
      </w:r>
    </w:p>
    <w:p w14:paraId="0CD1E5F4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6) сплачувати у разі несвоєчасного здійснення платежів за спожиті послуги пеню в розмірах, установлених цим договором;</w:t>
      </w:r>
    </w:p>
    <w:p w14:paraId="6B6F77A9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7) надавати виконавцю показання вузлів обліку, що забезпечують індивідуальний облік споживання послуги з централізованого водопостачання в приміщенні споживача, в порядку та строки, визначені цим договором;</w:t>
      </w:r>
    </w:p>
    <w:p w14:paraId="2E4E8D2D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8) за власний рахунок проводити ремонт та заміну санітарно-технічних приладів і пристроїв, обладнання, іншого спільного майна, пошкодженого з його вини, яка доведена в установленому законом порядку;</w:t>
      </w:r>
    </w:p>
    <w:p w14:paraId="168AB7B7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9) дотримуватися вимог житлового та містобудівного законодавства (не допускати втручання у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внутрішньобудинкові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системи централізованого водопостачання та централізованого водовідведення, їх переобладнання) під час проведення ремонту чи реконструкції житла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14:paraId="62B69C14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10) забезпечити своєчасну підготовку об’єктів, що перебувають у його власності (користуванні), до експлуатації в осінньо-зимовий період.</w:t>
      </w:r>
    </w:p>
    <w:p w14:paraId="128E98BD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41. Виконавець має право:</w:t>
      </w:r>
    </w:p>
    <w:p w14:paraId="03864C9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1) вимагати від споживача дотримання вимог правил експлуатації житлових приміщень, санітарно-гігієнічних правил і правил пожежної безпеки, нормативно-правових актів у сфері комунальних послуг;</w:t>
      </w:r>
    </w:p>
    <w:p w14:paraId="52355D6D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2) вимагати від споживача своєчасного проведення робіт з усунення виявлених неполадок, пов’язаних з отриманням послуг, що виникли з вини споживача, або відшкодування вартості таких робіт, якщо їх провів виконавець;</w:t>
      </w:r>
    </w:p>
    <w:p w14:paraId="644E024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3) доступу до житла (інших об’єктів нерухомого майна) споживача для перевірки стану і зняття показів вузлів обліку, що забезпечують облік споживання послуг у будинку і приміщенні споживача, в порядку, визначеному законом і цим договором;</w:t>
      </w:r>
    </w:p>
    <w:p w14:paraId="1FB9416C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4) обмежити (припинити) надання послуг в разі їх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неоплати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або оплати не в повному обсязі в порядку і строки, встановлені Законом України “Про житлово-комунальні послуги”  та цим договором, крім випадків, коли якість та/або кількість послуг не відповідає умовам цього договору;</w:t>
      </w:r>
    </w:p>
    <w:p w14:paraId="210F7C7E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5) звертатися до суду в разі порушення споживачем умов цього договору.</w:t>
      </w:r>
    </w:p>
    <w:p w14:paraId="6A27A059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lastRenderedPageBreak/>
        <w:t>42. Виконавець зобов’язаний:</w:t>
      </w:r>
    </w:p>
    <w:p w14:paraId="0D3F677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1) забезпечувати своєчасність надання, безперервність і відповідну якість послуг згідно із законодавством та умовами договорів, зокрема шляхом створення системи управління якістю відповідно до національних або міжнародних стандартів;</w:t>
      </w:r>
    </w:p>
    <w:p w14:paraId="5471716F" w14:textId="77777777" w:rsidR="002B13FB" w:rsidRPr="006E43DD" w:rsidRDefault="002B13FB" w:rsidP="002B13F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3DD">
        <w:rPr>
          <w:rFonts w:ascii="Times New Roman" w:hAnsi="Times New Roman" w:cs="Times New Roman"/>
          <w:sz w:val="24"/>
          <w:szCs w:val="24"/>
          <w:shd w:val="clear" w:color="auto" w:fill="FFFFFF"/>
        </w:rPr>
        <w:t>2) вживати заходів до забезпечення питною водою у разі порушення функціонування систем централізованого водопостачання та водовідведення (аварійні ситуації);</w:t>
      </w:r>
    </w:p>
    <w:p w14:paraId="1F199F6B" w14:textId="77777777" w:rsidR="002B13FB" w:rsidRPr="006E43DD" w:rsidRDefault="002B13FB" w:rsidP="002B13F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3DD">
        <w:rPr>
          <w:rFonts w:ascii="Times New Roman" w:hAnsi="Times New Roman" w:cs="Times New Roman"/>
          <w:sz w:val="24"/>
          <w:szCs w:val="24"/>
          <w:shd w:val="clear" w:color="auto" w:fill="FFFFFF"/>
        </w:rPr>
        <w:t>3) вирішувати питання, пов’язані з порушенням функціонування систем централізованого водопостачання та водовідведення (аварійні ситуації), відповідно до плану оперативних дій із забезпечення споживачів питною водою у відповідному населеному пункті (районі);</w:t>
      </w:r>
    </w:p>
    <w:p w14:paraId="35059B85" w14:textId="77777777" w:rsidR="002B13FB" w:rsidRPr="006E43DD" w:rsidRDefault="002B13FB" w:rsidP="002B13FB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43DD">
        <w:rPr>
          <w:rFonts w:ascii="Times New Roman" w:hAnsi="Times New Roman" w:cs="Times New Roman"/>
          <w:sz w:val="24"/>
          <w:szCs w:val="24"/>
          <w:shd w:val="clear" w:color="auto" w:fill="FFFFFF"/>
        </w:rPr>
        <w:t>4) подавати воду для протипожежних потреб;</w:t>
      </w:r>
    </w:p>
    <w:p w14:paraId="332C1A61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5) забезпечити надійне постачання послуг відповідно до умов цього договору;</w:t>
      </w:r>
    </w:p>
    <w:p w14:paraId="3DFCC5A4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6) без додаткової оплати надавати споживачу в установленому законодавством порядку необхідну інформацію про ціни/тарифи, загальну вартість місячного платежу, структуру цін/тарифів, норми споживання та порядок надання послуг, їх споживчі властивості, а також іншу інформацію, передбачену законодавством;</w:t>
      </w:r>
    </w:p>
    <w:p w14:paraId="25370C95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7) своєчасно проводити підготовку об’єктів, що забезпечують надання послуг та перебувають у його власності (користуванні), до експлуатації в осінньо-зимовий період;</w:t>
      </w:r>
    </w:p>
    <w:p w14:paraId="4BEA681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8)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ненадання, надання не в повному обсязі, несвоєчасно або неналежної якості, а також в інших випадках, визначених цим договором;</w:t>
      </w:r>
    </w:p>
    <w:p w14:paraId="7AA87B38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9) вживати заходів до ліквідації аварій, усунення порушень якості послуг, що сталися з вини виконавця або на об’єктах, що забезпечують надання послуг та перебувають у його власності (користуванні), в строки, встановлені законодавством;</w:t>
      </w:r>
    </w:p>
    <w:p w14:paraId="2C8C0204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10) виплачувати споживачу штраф за перевищення встановлених строків проведення аварійно-відновних робіт на об’єктах, що забезпечують надання послуг та перебувають у його власності (користуванні), у розмірі, визначеному цим договором;</w:t>
      </w:r>
    </w:p>
    <w:p w14:paraId="123611DF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11) 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послуг;</w:t>
      </w:r>
    </w:p>
    <w:p w14:paraId="3F58574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12) своєчасно та за власний рахунок проводити роботи з усунення виявлених неполадок, пов’язаних з наданням послуг, що виникли з його вини;</w:t>
      </w:r>
    </w:p>
    <w:p w14:paraId="3B1817C7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13) </w:t>
      </w:r>
      <w:r w:rsidRPr="006E43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інформувати споживачів про намір зміни цін/тарифів на комунальні послуги відповідно до законодавства</w:t>
      </w:r>
      <w:r w:rsidRPr="006E43DD">
        <w:rPr>
          <w:rFonts w:ascii="Times New Roman" w:hAnsi="Times New Roman" w:cs="Times New Roman"/>
          <w:sz w:val="24"/>
          <w:szCs w:val="24"/>
        </w:rPr>
        <w:t>;</w:t>
      </w:r>
    </w:p>
    <w:p w14:paraId="26550BDB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14) здійснювати розподіл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загальнобудинкового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обсягу послуг між співвласниками багатоквартирного будинку в порядку, передбаченому законодавством та цим договором;</w:t>
      </w:r>
    </w:p>
    <w:p w14:paraId="27B48CE1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15) контролювати дотримання установлених </w:t>
      </w:r>
      <w:proofErr w:type="spellStart"/>
      <w:r w:rsidRPr="006E43DD">
        <w:rPr>
          <w:rFonts w:ascii="Times New Roman" w:hAnsi="Times New Roman" w:cs="Times New Roman"/>
          <w:sz w:val="24"/>
          <w:szCs w:val="24"/>
        </w:rPr>
        <w:t>міжповірочних</w:t>
      </w:r>
      <w:proofErr w:type="spellEnd"/>
      <w:r w:rsidRPr="006E43DD">
        <w:rPr>
          <w:rFonts w:ascii="Times New Roman" w:hAnsi="Times New Roman" w:cs="Times New Roman"/>
          <w:sz w:val="24"/>
          <w:szCs w:val="24"/>
        </w:rPr>
        <w:t xml:space="preserve"> інтервалів для засобів вимірювальної техніки, які є складовою частиною вузла комерційного та розподільного обліку;</w:t>
      </w:r>
    </w:p>
    <w:p w14:paraId="548D4FAE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16) протягом п’яти робочих днів надсилати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послуг;</w:t>
      </w:r>
    </w:p>
    <w:p w14:paraId="4C36AC0A" w14:textId="77777777" w:rsidR="002B13FB" w:rsidRPr="006E43DD" w:rsidRDefault="002B13FB" w:rsidP="002B13FB">
      <w:pPr>
        <w:widowControl w:val="0"/>
        <w:spacing w:before="120"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3DD">
        <w:rPr>
          <w:rFonts w:ascii="Times New Roman" w:hAnsi="Times New Roman" w:cs="Times New Roman"/>
          <w:color w:val="000000"/>
          <w:sz w:val="24"/>
          <w:szCs w:val="24"/>
        </w:rPr>
        <w:t xml:space="preserve">17) самостійно протягом місяця, що настає за розрахунковим періодом, здійснювати </w:t>
      </w:r>
      <w:r w:rsidRPr="006E43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сплачувати споживачеві неустойку (штраф) у розмірі 0,01 відсотка середньодобової вартості споживання послуг з централізованого водопостачання та централізованого водовідведення, визначеної за попередні 12 місяців (якщо попередніх місяців нараховується менш як 12 - за фактичний час споживання послуг), за кожен день ненадання послуг, надання їх не в повному обсязі або неналежної якості (за виключенням нормативних строків проведення аварійно-відновних робіт або періоду, протягом якого відбувалися ліквідація або усунення виявлених неполадок, пов’язаних з отриманням послуг, що виникли з вини споживача).</w:t>
      </w:r>
    </w:p>
    <w:p w14:paraId="6872CFB3" w14:textId="77777777" w:rsidR="002B13FB" w:rsidRPr="006E43DD" w:rsidRDefault="002B13FB" w:rsidP="002B13FB">
      <w:pPr>
        <w:pStyle w:val="a4"/>
        <w:keepNext w:val="0"/>
        <w:keepLines w:val="0"/>
        <w:widowControl w:val="0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6E43DD">
        <w:rPr>
          <w:rFonts w:ascii="Times New Roman" w:hAnsi="Times New Roman" w:cs="Times New Roman"/>
          <w:b w:val="0"/>
          <w:sz w:val="24"/>
          <w:szCs w:val="24"/>
        </w:rPr>
        <w:t>Відповідальність сторін за порушення договору</w:t>
      </w:r>
    </w:p>
    <w:p w14:paraId="1796FE97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43. Сторони несуть відповідальність за невиконання умов цього договору відповідно до цього договору або закону.</w:t>
      </w:r>
    </w:p>
    <w:p w14:paraId="16B1A44D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44. У разі несвоєчасного здійснення платежів споживач зобов’язаний сплатити пеню в розмірі 0,01 відсотка суми боргу за кожний день прострочення. Загальний розмір сплаченої пені не може перевищувати 100 відсотків загальної суми боргу.</w:t>
      </w:r>
    </w:p>
    <w:p w14:paraId="37F8CF5A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Нарахування пені починається з першого робочого дня, що настає за останнім днем граничного строку внесення плати за послуги.</w:t>
      </w:r>
    </w:p>
    <w:p w14:paraId="5F377E12" w14:textId="77777777" w:rsidR="002B13FB" w:rsidRPr="006E43DD" w:rsidRDefault="002B13FB" w:rsidP="002B13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</w:r>
    </w:p>
    <w:p w14:paraId="6EEC523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45. Виконавець має право обмежити (припинити) надання послуг споживачеві у разі непогашення в повному обсязі заборгованості з оплати спожитих послуг. </w:t>
      </w:r>
    </w:p>
    <w:p w14:paraId="7B1B652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Виконавець надсилає споживачеві попередження про те, що у разі непогашення ним заборгованості надання послуг може бути обмежене (припинене), рекомендованим листом (з повідомленням про вручення) та шляхом повідомлення споживачеві через його особистий кабінет.</w:t>
      </w:r>
    </w:p>
    <w:p w14:paraId="65050440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14:paraId="0C80FF2B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Обмеження (припинення) надання послуг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14:paraId="4BC9C806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46. Постачання послуг у разі їх обмеження (припинення)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заборгованості.</w:t>
      </w:r>
    </w:p>
    <w:p w14:paraId="170B58E3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Витрати виконавця, пов’язані з відновленням надання послуг споживачу, підлягають відшкодуванню за рахунок споживача відповідно до кошторису витрат на відновлення надання послуг, складеного виконавцем.</w:t>
      </w:r>
    </w:p>
    <w:p w14:paraId="295DB39D" w14:textId="77777777" w:rsidR="002B13FB" w:rsidRPr="006E43DD" w:rsidRDefault="002B13FB" w:rsidP="002B13FB">
      <w:pPr>
        <w:pStyle w:val="a3"/>
        <w:spacing w:before="10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 xml:space="preserve">47. У разі ненадання послуг, надання їх не в повному обсязі або неналежної якості виконавець зобов’язаний самостійно протягом місяця, що настає за розрахунковим періодом, здійснити перерахунок вартості послуг за весь період їх ненадання, надання не в повному обсязі або неналежної якості відповідно до порядку, визначеного Кабінетом Міністрів України, а також сплатити споживачу неустойку (штраф) у розмірі 0,01 відсотка вартості середньодобового споживання послуги, визначеної за попередні 12 місяців (якщо попередніх місяців нараховується менш як 12 - за фактичний час споживання послуги, але </w:t>
      </w:r>
      <w:r w:rsidRPr="006E43DD">
        <w:rPr>
          <w:rFonts w:ascii="Times New Roman" w:hAnsi="Times New Roman" w:cs="Times New Roman"/>
          <w:sz w:val="24"/>
          <w:szCs w:val="24"/>
        </w:rPr>
        <w:lastRenderedPageBreak/>
        <w:t>не менше 15 днів), за кожен день ненадання послуг, надання їх не в повному обсязі або неналежної якості (крім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послуг, що виникли з вини споживача).</w:t>
      </w:r>
    </w:p>
    <w:p w14:paraId="0AC05BE4" w14:textId="77777777" w:rsidR="002B13FB" w:rsidRPr="006E43DD" w:rsidRDefault="002B13FB" w:rsidP="002B13FB">
      <w:pPr>
        <w:pStyle w:val="a3"/>
        <w:spacing w:before="10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48. Оформлення претензій споживача щодо ненадання послуг, надання їх не в повному обсязі або неналежної якості здійснюється в порядку, визначеному статтею 27 Закону України “Про житлово-комунальні послуги”.</w:t>
      </w:r>
    </w:p>
    <w:p w14:paraId="1091E2BE" w14:textId="77777777" w:rsidR="002B13FB" w:rsidRPr="006E43DD" w:rsidRDefault="002B13FB" w:rsidP="002B13FB">
      <w:pPr>
        <w:pStyle w:val="a3"/>
        <w:spacing w:before="10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</w:t>
      </w:r>
      <w:r w:rsidRPr="006E43DD">
        <w:rPr>
          <w:rFonts w:ascii="Times New Roman" w:hAnsi="Times New Roman" w:cs="Times New Roman"/>
          <w:sz w:val="24"/>
          <w:szCs w:val="24"/>
        </w:rPr>
        <w:br/>
      </w:r>
      <w:r w:rsidRPr="006E43DD">
        <w:rPr>
          <w:rFonts w:ascii="Times New Roman" w:hAnsi="Times New Roman" w:cs="Times New Roman"/>
          <w:spacing w:val="-4"/>
          <w:sz w:val="24"/>
          <w:szCs w:val="24"/>
        </w:rPr>
        <w:t>27 грудня 2018 р. № 1145 (Офіційний вісник України, 2019 р., № 4, ст. 133).</w:t>
      </w:r>
    </w:p>
    <w:p w14:paraId="47B44D3E" w14:textId="77777777" w:rsidR="002B13FB" w:rsidRPr="006E43DD" w:rsidRDefault="002B13FB" w:rsidP="002B13FB">
      <w:pPr>
        <w:pStyle w:val="a3"/>
        <w:spacing w:before="10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Виконавець зобов’язаний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споживача.</w:t>
      </w:r>
    </w:p>
    <w:p w14:paraId="6B042288" w14:textId="77777777" w:rsidR="002B13FB" w:rsidRPr="006E43DD" w:rsidRDefault="002B13FB" w:rsidP="002B13FB">
      <w:pPr>
        <w:pStyle w:val="a3"/>
        <w:spacing w:before="10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49. Виконавець не несе відповідальності за ненадання послуг, надання їх не в повному обсязі або неналежної якості, якщо доведе, що в точці обліку послуг їх якість відповідала вимогам, установленим цим договором та актами законодавства.</w:t>
      </w:r>
    </w:p>
    <w:p w14:paraId="18ADA189" w14:textId="77777777" w:rsidR="002B13FB" w:rsidRPr="006E43DD" w:rsidRDefault="002B13FB" w:rsidP="002B13FB">
      <w:pPr>
        <w:pStyle w:val="a3"/>
        <w:spacing w:before="10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Виконавець не несе відповідальності за ненадання послуг, надання їх не в повному обсязі або неналежної якості під час перерв, передбачених частиною першою статті 16 Закону України “Про житлово-комунальні послуги”.</w:t>
      </w:r>
    </w:p>
    <w:p w14:paraId="581ACE6C" w14:textId="77777777" w:rsidR="002B13FB" w:rsidRPr="006E43DD" w:rsidRDefault="002B13FB" w:rsidP="002B13FB">
      <w:pPr>
        <w:pStyle w:val="a3"/>
        <w:spacing w:before="240" w:after="120" w:line="228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Строк дії договору, порядок і умови внесення до нього змін,</w:t>
      </w:r>
      <w:r w:rsidRPr="006E43DD">
        <w:rPr>
          <w:rFonts w:ascii="Times New Roman" w:hAnsi="Times New Roman" w:cs="Times New Roman"/>
          <w:sz w:val="24"/>
          <w:szCs w:val="24"/>
        </w:rPr>
        <w:br/>
        <w:t>продовження строку його дії та розірвання</w:t>
      </w:r>
    </w:p>
    <w:p w14:paraId="176DF448" w14:textId="77777777" w:rsidR="002B13FB" w:rsidRPr="006E43DD" w:rsidRDefault="002B13FB" w:rsidP="002B13FB">
      <w:pPr>
        <w:pStyle w:val="a3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50. Цей договір набирає чинності з моменту акцептування його споживачем, але не раніше ніж через 30 днів з моменту опублікування і діє протягом одного року з дати набрання чинності.</w:t>
      </w:r>
    </w:p>
    <w:p w14:paraId="704128F9" w14:textId="77777777" w:rsidR="002B13FB" w:rsidRPr="006E43DD" w:rsidRDefault="002B13FB" w:rsidP="002B13FB">
      <w:pPr>
        <w:pStyle w:val="a3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51. Якщо за один місяць до закінчення строку дії цього договору жодна із сторін не повідомить письмово іншій стороні про відмову від договору, цей договір вважається продовженим на черговий однорічний строк.</w:t>
      </w:r>
    </w:p>
    <w:p w14:paraId="0ECDC8DA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52. Цей договір може бути розірваний у разі прийняття рішення співвласниками щодо зміни моделі договірних відносин відповідно до статті 14 Закону України “Про житлово-комунальні послуги”.</w:t>
      </w:r>
    </w:p>
    <w:p w14:paraId="079F185C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53. Припинення дії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 послуги в разі їх ненадання, надання не в повному обсязі, несвоєчасно або неналежної якості, здійснення остаточних нарахувань плати за послуги та остаточних розрахунків.</w:t>
      </w:r>
    </w:p>
    <w:p w14:paraId="7D7627A2" w14:textId="77777777" w:rsidR="002B13FB" w:rsidRPr="006E43DD" w:rsidRDefault="002B13FB" w:rsidP="002B13FB">
      <w:pPr>
        <w:pStyle w:val="a4"/>
        <w:keepNext w:val="0"/>
        <w:keepLines w:val="0"/>
        <w:widowControl w:val="0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6E43DD">
        <w:rPr>
          <w:rFonts w:ascii="Times New Roman" w:hAnsi="Times New Roman" w:cs="Times New Roman"/>
          <w:b w:val="0"/>
          <w:sz w:val="24"/>
          <w:szCs w:val="24"/>
        </w:rPr>
        <w:t>Прикінцеві положення</w:t>
      </w:r>
    </w:p>
    <w:p w14:paraId="38DB641E" w14:textId="77777777" w:rsidR="002B13FB" w:rsidRPr="006E43DD" w:rsidRDefault="002B13FB" w:rsidP="002B13FB">
      <w:pPr>
        <w:pStyle w:val="a3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E43DD">
        <w:rPr>
          <w:rFonts w:ascii="Times New Roman" w:hAnsi="Times New Roman" w:cs="Times New Roman"/>
          <w:sz w:val="24"/>
          <w:szCs w:val="24"/>
        </w:rPr>
        <w:t>54. Повідомлення, документи та інформацію споживач надсилає виконавцю засобами зв’язку, зазначеними в розділі “Реквізити виконавця” цього договору. Виконавець надсилає повідомлення, документи та інформацію, що передбачені цим договором, на поштову адресу споживача або іншими засобами зв’язку, зазначеними споживачем.</w:t>
      </w:r>
    </w:p>
    <w:p w14:paraId="539CACE3" w14:textId="77777777" w:rsidR="002B13FB" w:rsidRPr="006E43DD" w:rsidRDefault="002B13FB" w:rsidP="002B13FB">
      <w:pPr>
        <w:pStyle w:val="a4"/>
        <w:keepNext w:val="0"/>
        <w:keepLines w:val="0"/>
        <w:widowControl w:val="0"/>
        <w:spacing w:after="120"/>
        <w:rPr>
          <w:rFonts w:ascii="Times New Roman" w:hAnsi="Times New Roman" w:cs="Times New Roman"/>
          <w:b w:val="0"/>
          <w:sz w:val="24"/>
          <w:szCs w:val="24"/>
        </w:rPr>
      </w:pPr>
      <w:r w:rsidRPr="006E43DD">
        <w:rPr>
          <w:rFonts w:ascii="Times New Roman" w:hAnsi="Times New Roman" w:cs="Times New Roman"/>
          <w:b w:val="0"/>
          <w:sz w:val="24"/>
          <w:szCs w:val="24"/>
        </w:rPr>
        <w:t>Реквізити виконавця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5495"/>
        <w:gridCol w:w="4159"/>
      </w:tblGrid>
      <w:tr w:rsidR="00FC60E4" w:rsidRPr="006E43DD" w14:paraId="218FE3B3" w14:textId="77777777" w:rsidTr="006E43DD">
        <w:tc>
          <w:tcPr>
            <w:tcW w:w="5495" w:type="dxa"/>
          </w:tcPr>
          <w:p w14:paraId="3CA16013" w14:textId="77777777" w:rsidR="002B13FB" w:rsidRPr="006E43DD" w:rsidRDefault="002B13FB" w:rsidP="005A76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Виконавець:</w:t>
            </w:r>
          </w:p>
        </w:tc>
        <w:tc>
          <w:tcPr>
            <w:tcW w:w="4159" w:type="dxa"/>
          </w:tcPr>
          <w:p w14:paraId="15EF8A0D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4" w:rsidRPr="006E43DD" w14:paraId="72D3F702" w14:textId="77777777" w:rsidTr="006E43DD">
        <w:tc>
          <w:tcPr>
            <w:tcW w:w="5495" w:type="dxa"/>
          </w:tcPr>
          <w:p w14:paraId="281F0EBD" w14:textId="541225FC" w:rsidR="002B13FB" w:rsidRPr="006E43DD" w:rsidRDefault="006E43DD" w:rsidP="005A76F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КОМУНАЛЬНЕ ПІДПРИЄМСТВО </w:t>
            </w:r>
            <w:r w:rsidRPr="006E4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«БРОДИВОДОКАНАЛ» ВИКОНАВЧОГО КОМІТЕТУ БРОДІВСЬКОЇ МІСЬКОЇ РАДИ</w:t>
            </w:r>
          </w:p>
        </w:tc>
        <w:tc>
          <w:tcPr>
            <w:tcW w:w="4159" w:type="dxa"/>
          </w:tcPr>
          <w:p w14:paraId="4A8531CA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4" w:rsidRPr="006E43DD" w14:paraId="5ECB3DA7" w14:textId="77777777" w:rsidTr="006E43DD">
        <w:trPr>
          <w:trHeight w:val="297"/>
        </w:trPr>
        <w:tc>
          <w:tcPr>
            <w:tcW w:w="5495" w:type="dxa"/>
          </w:tcPr>
          <w:p w14:paraId="48B805C1" w14:textId="203CBA33" w:rsidR="002B13FB" w:rsidRPr="006E43DD" w:rsidRDefault="002B13FB" w:rsidP="006E43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ідентифікаційний код згідно з ЄДР</w:t>
            </w:r>
            <w:r w:rsidR="00051591" w:rsidRPr="006E43DD">
              <w:rPr>
                <w:rFonts w:ascii="Times New Roman" w:hAnsi="Times New Roman" w:cs="Times New Roman"/>
                <w:sz w:val="24"/>
                <w:szCs w:val="24"/>
              </w:rPr>
              <w:t>ЮО, ФО-П та ГФ</w:t>
            </w: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5E4" w:rsidRPr="006E4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6F7" w:rsidRPr="006E43DD">
              <w:rPr>
                <w:rFonts w:ascii="Times New Roman" w:hAnsi="Times New Roman" w:cs="Times New Roman"/>
                <w:sz w:val="24"/>
                <w:szCs w:val="24"/>
              </w:rPr>
              <w:t>0801937</w:t>
            </w:r>
          </w:p>
        </w:tc>
        <w:tc>
          <w:tcPr>
            <w:tcW w:w="4159" w:type="dxa"/>
          </w:tcPr>
          <w:p w14:paraId="56C1AB08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4" w:rsidRPr="006E43DD" w14:paraId="3255EFD3" w14:textId="77777777" w:rsidTr="006E43DD">
        <w:tc>
          <w:tcPr>
            <w:tcW w:w="5495" w:type="dxa"/>
          </w:tcPr>
          <w:p w14:paraId="2B2592B9" w14:textId="77777777" w:rsidR="006E43DD" w:rsidRPr="006E43DD" w:rsidRDefault="006E43DD" w:rsidP="005A76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  <w:r w:rsidR="00051591" w:rsidRPr="006E43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13FB" w:rsidRPr="006E43DD">
              <w:rPr>
                <w:rFonts w:ascii="Times New Roman" w:hAnsi="Times New Roman" w:cs="Times New Roman"/>
                <w:sz w:val="24"/>
                <w:szCs w:val="24"/>
              </w:rPr>
              <w:t>ісцезнаходження</w:t>
            </w:r>
            <w:r w:rsidR="00051591" w:rsidRPr="006E4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13FB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73A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4E3C4B6" w14:textId="0273A17A" w:rsidR="002B13FB" w:rsidRPr="006E43DD" w:rsidRDefault="005A76F7" w:rsidP="006E43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  <w:r w:rsidR="00D805E4" w:rsidRPr="006E43DD">
              <w:rPr>
                <w:rFonts w:ascii="Times New Roman" w:hAnsi="Times New Roman" w:cs="Times New Roman"/>
                <w:sz w:val="24"/>
                <w:szCs w:val="24"/>
              </w:rPr>
              <w:t>00, м.</w:t>
            </w: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 Броди</w:t>
            </w:r>
            <w:r w:rsidR="006E43DD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05E4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В. Стуса, </w:t>
            </w:r>
            <w:r w:rsidR="006E43DD" w:rsidRPr="006E43DD">
              <w:rPr>
                <w:rFonts w:ascii="Times New Roman" w:hAnsi="Times New Roman" w:cs="Times New Roman"/>
                <w:sz w:val="24"/>
                <w:szCs w:val="24"/>
              </w:rPr>
              <w:t>буд 22 а</w:t>
            </w:r>
          </w:p>
        </w:tc>
        <w:tc>
          <w:tcPr>
            <w:tcW w:w="4159" w:type="dxa"/>
          </w:tcPr>
          <w:p w14:paraId="00FE2ECC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4" w:rsidRPr="006E43DD" w14:paraId="2D14777B" w14:textId="77777777" w:rsidTr="006E43DD">
        <w:tc>
          <w:tcPr>
            <w:tcW w:w="5495" w:type="dxa"/>
          </w:tcPr>
          <w:p w14:paraId="4998732D" w14:textId="2C15F175" w:rsidR="005A76F7" w:rsidRPr="006E43DD" w:rsidRDefault="002B13FB" w:rsidP="005A76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рахунок </w:t>
            </w:r>
            <w:r w:rsidR="00C5273A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6F7" w:rsidRPr="006E43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р/р </w:t>
            </w:r>
            <w:r w:rsidR="005A76F7" w:rsidRPr="006E4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="005A76F7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69 3808 0500 0002 6008 7090 4851 3 </w:t>
            </w:r>
          </w:p>
          <w:p w14:paraId="57CFEE50" w14:textId="1AD2AC4A" w:rsidR="002B13FB" w:rsidRPr="006E43DD" w:rsidRDefault="005A76F7" w:rsidP="005A76F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bCs/>
                <w:sz w:val="24"/>
                <w:szCs w:val="24"/>
              </w:rPr>
              <w:t>в АТ «РАЙФФАЙЗЕН БАНК АВАЛЬ»  м.  КИЄВА</w:t>
            </w:r>
            <w:r w:rsidR="002B13FB" w:rsidRPr="006E43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13FB" w:rsidRPr="006E43D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МФО </w:t>
            </w: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380805</w:t>
            </w:r>
          </w:p>
        </w:tc>
        <w:tc>
          <w:tcPr>
            <w:tcW w:w="4159" w:type="dxa"/>
          </w:tcPr>
          <w:p w14:paraId="5EF661D8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4" w:rsidRPr="006E43DD" w14:paraId="76FB5405" w14:textId="77777777" w:rsidTr="006E43DD">
        <w:tc>
          <w:tcPr>
            <w:tcW w:w="5495" w:type="dxa"/>
          </w:tcPr>
          <w:p w14:paraId="053885A0" w14:textId="78A57829" w:rsidR="002B13FB" w:rsidRPr="006E43DD" w:rsidRDefault="002B13FB" w:rsidP="006E43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контакти для передачі показань вузлів</w:t>
            </w:r>
            <w:r w:rsidR="006E43DD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обліку:</w:t>
            </w:r>
          </w:p>
        </w:tc>
        <w:tc>
          <w:tcPr>
            <w:tcW w:w="4159" w:type="dxa"/>
          </w:tcPr>
          <w:p w14:paraId="646AF9BA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4" w:rsidRPr="006E43DD" w14:paraId="09877171" w14:textId="77777777" w:rsidTr="006E43DD">
        <w:tc>
          <w:tcPr>
            <w:tcW w:w="5495" w:type="dxa"/>
          </w:tcPr>
          <w:p w14:paraId="22D342E6" w14:textId="6DEB93A7" w:rsidR="002B13FB" w:rsidRPr="006E43DD" w:rsidRDefault="002B13FB" w:rsidP="006E43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номер телефону</w:t>
            </w:r>
            <w:r w:rsidR="006E43DD" w:rsidRPr="006E4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="006E0EC6" w:rsidRPr="006E43DD">
              <w:rPr>
                <w:rFonts w:ascii="Times New Roman" w:hAnsi="Times New Roman" w:cs="Times New Roman"/>
                <w:sz w:val="24"/>
                <w:szCs w:val="24"/>
              </w:rPr>
              <w:t>+38 06</w:t>
            </w:r>
            <w:r w:rsidR="005A76F7" w:rsidRPr="006E43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EC6" w:rsidRPr="006E4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6F7" w:rsidRPr="006E43D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E0EC6" w:rsidRPr="006E4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6F7" w:rsidRPr="006E43D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E0EC6" w:rsidRPr="006E4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6F7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447 </w:t>
            </w:r>
            <w:r w:rsidR="006E43DD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6E0EC6" w:rsidRPr="006E43D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5A76F7" w:rsidRPr="006E43D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E0EC6" w:rsidRPr="006E4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76F7" w:rsidRPr="006E43D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E0EC6" w:rsidRPr="006E43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59" w:type="dxa"/>
          </w:tcPr>
          <w:p w14:paraId="1DBA276E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4" w:rsidRPr="006E43DD" w14:paraId="034DAE0A" w14:textId="77777777" w:rsidTr="006E43DD">
        <w:tc>
          <w:tcPr>
            <w:tcW w:w="5495" w:type="dxa"/>
          </w:tcPr>
          <w:p w14:paraId="2C17C4A8" w14:textId="5F179E1E" w:rsidR="002B13FB" w:rsidRPr="006E43DD" w:rsidRDefault="002B13FB" w:rsidP="006E43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</w:t>
            </w:r>
            <w:r w:rsidR="006E43DD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A76F7" w:rsidRPr="006E4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</w:t>
            </w:r>
            <w:proofErr w:type="spellEnd"/>
            <w:r w:rsidR="005A76F7" w:rsidRPr="006E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="005A76F7" w:rsidRPr="006E4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brody</w:t>
            </w:r>
            <w:proofErr w:type="spellEnd"/>
            <w:r w:rsidR="006E0EC6" w:rsidRPr="006E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@</w:t>
            </w:r>
            <w:proofErr w:type="spellStart"/>
            <w:r w:rsidR="006E0EC6" w:rsidRPr="006E4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proofErr w:type="spellEnd"/>
            <w:r w:rsidR="006E0EC6" w:rsidRPr="006E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E0EC6" w:rsidRPr="006E4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  <w:tc>
          <w:tcPr>
            <w:tcW w:w="4159" w:type="dxa"/>
          </w:tcPr>
          <w:p w14:paraId="26E03B3F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4" w:rsidRPr="006E43DD" w14:paraId="1741B53B" w14:textId="77777777" w:rsidTr="006E43DD">
        <w:tc>
          <w:tcPr>
            <w:tcW w:w="5495" w:type="dxa"/>
          </w:tcPr>
          <w:p w14:paraId="575C644F" w14:textId="6BC8DD35" w:rsidR="006E43DD" w:rsidRPr="006E43DD" w:rsidRDefault="005A76F7" w:rsidP="006E43D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3FB" w:rsidRPr="006E43DD">
              <w:rPr>
                <w:rFonts w:ascii="Times New Roman" w:hAnsi="Times New Roman" w:cs="Times New Roman"/>
                <w:sz w:val="24"/>
                <w:szCs w:val="24"/>
              </w:rPr>
              <w:t>фіційний</w:t>
            </w:r>
            <w:r w:rsidRPr="006E43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13FB" w:rsidRPr="006E43DD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  <w:r w:rsidR="006E43DD" w:rsidRPr="006E4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B13FB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263" w:rsidRPr="00396263">
              <w:rPr>
                <w:rFonts w:ascii="Times New Roman" w:hAnsi="Times New Roman" w:cs="Times New Roman"/>
                <w:sz w:val="24"/>
                <w:szCs w:val="24"/>
              </w:rPr>
              <w:t>https://mrbrody.dosvit.org.ua</w:t>
            </w:r>
            <w:r w:rsidR="006E43DD" w:rsidRPr="006E4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2A1832" w14:textId="6DB7FEAE" w:rsidR="005A76F7" w:rsidRPr="006E43DD" w:rsidRDefault="006E43DD" w:rsidP="005A76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та </w:t>
            </w:r>
            <w:r w:rsidR="005A76F7" w:rsidRPr="006E43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https://www.abon.com.ua </w:t>
            </w:r>
          </w:p>
          <w:p w14:paraId="561A7A6A" w14:textId="2DA8B436" w:rsidR="002B13FB" w:rsidRPr="006E43DD" w:rsidRDefault="002B13FB" w:rsidP="005A76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2AF9" w14:textId="00FE712E" w:rsidR="002B13FB" w:rsidRPr="006E43DD" w:rsidRDefault="006E43DD" w:rsidP="005A76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43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60E4" w:rsidRPr="006E43D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14:paraId="6998639A" w14:textId="0D2A8F38" w:rsidR="002B13FB" w:rsidRPr="006E43DD" w:rsidRDefault="002B13FB" w:rsidP="005A76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14:paraId="16320049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E4" w:rsidRPr="006E43DD" w14:paraId="511C4F0B" w14:textId="77777777" w:rsidTr="006E43DD">
        <w:tc>
          <w:tcPr>
            <w:tcW w:w="5495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56"/>
              <w:gridCol w:w="3156"/>
            </w:tblGrid>
            <w:tr w:rsidR="002B13FB" w:rsidRPr="006E43DD" w14:paraId="61C849E6" w14:textId="77777777" w:rsidTr="006E0EC6">
              <w:tc>
                <w:tcPr>
                  <w:tcW w:w="1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6190" w14:textId="77777777" w:rsidR="002B13FB" w:rsidRPr="006E43DD" w:rsidRDefault="002B13FB" w:rsidP="005A76F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3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</w:t>
                  </w:r>
                  <w:r w:rsidRPr="006E43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(підпис)</w:t>
                  </w:r>
                </w:p>
              </w:tc>
              <w:tc>
                <w:tcPr>
                  <w:tcW w:w="3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5B5F0" w14:textId="2F77A8FF" w:rsidR="002B13FB" w:rsidRPr="006E43DD" w:rsidRDefault="006E43DD" w:rsidP="005A76F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43D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Володимир </w:t>
                  </w:r>
                  <w:proofErr w:type="spellStart"/>
                  <w:r w:rsidR="005A76F7" w:rsidRPr="006E43DD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Дробенко</w:t>
                  </w:r>
                  <w:proofErr w:type="spellEnd"/>
                </w:p>
                <w:p w14:paraId="2851B638" w14:textId="7F61D5E9" w:rsidR="002B13FB" w:rsidRPr="006E43DD" w:rsidRDefault="002B13FB" w:rsidP="005A76F7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BC7E84D" w14:textId="77777777" w:rsidR="002B13FB" w:rsidRPr="006E43DD" w:rsidRDefault="002B13FB" w:rsidP="005A76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9" w:type="dxa"/>
          </w:tcPr>
          <w:p w14:paraId="1F27B375" w14:textId="77777777" w:rsidR="002B13FB" w:rsidRPr="006E43DD" w:rsidRDefault="002B13FB" w:rsidP="00DC6AF0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113409" w14:textId="054C9C8D" w:rsidR="00521169" w:rsidRDefault="0000000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1E803F" w14:textId="182AE57A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0B24513" w14:textId="1210B5E2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1E599F" w14:textId="7560FD47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E188CD" w14:textId="7B49EB9F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DE13A15" w14:textId="247E1345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B5F72A" w14:textId="46D7C978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58D7CF" w14:textId="6E5C0A85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0C86DA" w14:textId="679E40D2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299A25" w14:textId="000B5FD4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67E816" w14:textId="603F63F1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E9F4C1" w14:textId="7C5F9901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7DB62B" w14:textId="43C284BC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86AF68B" w14:textId="5A80E898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67EE9B" w14:textId="14396C8E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A06388F" w14:textId="5BB4AFE5" w:rsidR="007E39D0" w:rsidRDefault="007E39D0" w:rsidP="006E0EC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7CD2B5" w14:textId="77777777" w:rsidR="007E39D0" w:rsidRPr="00105626" w:rsidRDefault="007E39D0" w:rsidP="007E39D0">
      <w:pPr>
        <w:widowControl w:val="0"/>
        <w:spacing w:before="120" w:line="240" w:lineRule="auto"/>
        <w:ind w:left="4395"/>
        <w:jc w:val="center"/>
        <w:rPr>
          <w:rFonts w:ascii="Times New Roman" w:hAnsi="Times New Roman"/>
        </w:rPr>
      </w:pPr>
      <w:r w:rsidRPr="00105626">
        <w:rPr>
          <w:rFonts w:ascii="Times New Roman" w:hAnsi="Times New Roman"/>
        </w:rPr>
        <w:lastRenderedPageBreak/>
        <w:t xml:space="preserve">Додаток 1 </w:t>
      </w:r>
      <w:r w:rsidRPr="00105626">
        <w:rPr>
          <w:rFonts w:ascii="Times New Roman" w:hAnsi="Times New Roman"/>
        </w:rPr>
        <w:br/>
        <w:t xml:space="preserve">до типового індивідуального </w:t>
      </w:r>
      <w:r w:rsidRPr="00105626">
        <w:rPr>
          <w:rFonts w:ascii="Times New Roman" w:hAnsi="Times New Roman"/>
        </w:rPr>
        <w:br/>
        <w:t>договору про надання послуг з централізованого водопостачання та централізованого водовідведення</w:t>
      </w:r>
    </w:p>
    <w:p w14:paraId="0AAC59ED" w14:textId="77777777" w:rsidR="007E39D0" w:rsidRPr="00105626" w:rsidRDefault="007E39D0" w:rsidP="007E39D0">
      <w:pPr>
        <w:pStyle w:val="a4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2"/>
          <w:szCs w:val="22"/>
        </w:rPr>
      </w:pPr>
      <w:r w:rsidRPr="00105626">
        <w:rPr>
          <w:rFonts w:ascii="Times New Roman" w:hAnsi="Times New Roman"/>
          <w:b w:val="0"/>
          <w:sz w:val="22"/>
          <w:szCs w:val="22"/>
        </w:rPr>
        <w:t>ЗАЯВА-ПРИЄДНАННЯ</w:t>
      </w:r>
      <w:r w:rsidRPr="00105626">
        <w:rPr>
          <w:rFonts w:ascii="Times New Roman" w:hAnsi="Times New Roman"/>
          <w:b w:val="0"/>
          <w:sz w:val="22"/>
          <w:szCs w:val="22"/>
        </w:rPr>
        <w:br/>
        <w:t xml:space="preserve">до індивідуального договору про надання </w:t>
      </w:r>
      <w:r w:rsidRPr="00105626">
        <w:rPr>
          <w:rFonts w:ascii="Times New Roman" w:hAnsi="Times New Roman"/>
          <w:b w:val="0"/>
          <w:sz w:val="22"/>
          <w:szCs w:val="22"/>
        </w:rPr>
        <w:br/>
        <w:t xml:space="preserve">послуг з централізованого водопостачання та </w:t>
      </w:r>
      <w:r w:rsidRPr="00105626">
        <w:rPr>
          <w:rFonts w:ascii="Times New Roman" w:hAnsi="Times New Roman"/>
          <w:b w:val="0"/>
          <w:sz w:val="22"/>
          <w:szCs w:val="22"/>
        </w:rPr>
        <w:br/>
        <w:t>централізованого водовідведення</w:t>
      </w:r>
    </w:p>
    <w:p w14:paraId="1102896E" w14:textId="595D355F" w:rsidR="007E39D0" w:rsidRPr="00105626" w:rsidRDefault="007E39D0" w:rsidP="007E39D0">
      <w:pPr>
        <w:pStyle w:val="a3"/>
        <w:widowControl w:val="0"/>
        <w:jc w:val="both"/>
        <w:rPr>
          <w:rFonts w:ascii="Times New Roman" w:hAnsi="Times New Roman"/>
          <w:sz w:val="22"/>
          <w:szCs w:val="22"/>
        </w:rPr>
      </w:pPr>
      <w:r w:rsidRPr="00105626">
        <w:rPr>
          <w:rFonts w:ascii="Times New Roman" w:hAnsi="Times New Roman"/>
          <w:sz w:val="22"/>
          <w:szCs w:val="22"/>
        </w:rPr>
        <w:t>Ознайомившись з умовами договору про надання послуг з централізованого водопостачання та</w:t>
      </w:r>
      <w:r w:rsidRPr="00081A13">
        <w:rPr>
          <w:rFonts w:ascii="Times New Roman" w:hAnsi="Times New Roman"/>
          <w:sz w:val="22"/>
          <w:szCs w:val="22"/>
          <w:lang w:val="ru-RU"/>
        </w:rPr>
        <w:t>/</w:t>
      </w:r>
      <w:r w:rsidRPr="00105626">
        <w:rPr>
          <w:rFonts w:ascii="Times New Roman" w:hAnsi="Times New Roman"/>
          <w:sz w:val="22"/>
          <w:szCs w:val="22"/>
        </w:rPr>
        <w:t xml:space="preserve">або централізованого водовідведення на офіційному веб-сайті органу місцевого самоврядування </w:t>
      </w:r>
      <w:r w:rsidRPr="00516B3B">
        <w:rPr>
          <w:rFonts w:ascii="Times New Roman" w:hAnsi="Times New Roman"/>
          <w:sz w:val="24"/>
          <w:szCs w:val="24"/>
        </w:rPr>
        <w:t>https://mrbrody.dosvit.org.ua</w:t>
      </w:r>
      <w:r w:rsidRPr="00FD50F0">
        <w:rPr>
          <w:rStyle w:val="a5"/>
          <w:rFonts w:ascii="Times New Roman" w:hAnsi="Times New Roman"/>
          <w:color w:val="FF0000"/>
          <w:sz w:val="24"/>
          <w:szCs w:val="24"/>
        </w:rPr>
        <w:t xml:space="preserve"> (Розділ «</w:t>
      </w:r>
      <w:r>
        <w:rPr>
          <w:rStyle w:val="a5"/>
          <w:rFonts w:ascii="Times New Roman" w:hAnsi="Times New Roman"/>
          <w:color w:val="FF0000"/>
          <w:sz w:val="24"/>
          <w:szCs w:val="24"/>
        </w:rPr>
        <w:t>Новини</w:t>
      </w:r>
      <w:r w:rsidRPr="00FD50F0">
        <w:rPr>
          <w:rStyle w:val="a5"/>
          <w:rFonts w:ascii="Times New Roman" w:hAnsi="Times New Roman"/>
          <w:color w:val="FF0000"/>
          <w:sz w:val="24"/>
          <w:szCs w:val="24"/>
        </w:rPr>
        <w:t>», «Публічний договір»)</w:t>
      </w:r>
      <w:r w:rsidRPr="00105626">
        <w:rPr>
          <w:rStyle w:val="a5"/>
          <w:rFonts w:ascii="Times New Roman" w:hAnsi="Times New Roman"/>
          <w:color w:val="FF0000"/>
          <w:sz w:val="22"/>
          <w:szCs w:val="22"/>
          <w:u w:val="none"/>
        </w:rPr>
        <w:t xml:space="preserve">, </w:t>
      </w:r>
      <w:r w:rsidRPr="00105626">
        <w:rPr>
          <w:rFonts w:ascii="Times New Roman" w:hAnsi="Times New Roman"/>
          <w:sz w:val="22"/>
          <w:szCs w:val="22"/>
        </w:rPr>
        <w:t>приєднуюсь до договору про надання послуг з централізованого водопостачання та</w:t>
      </w:r>
      <w:r w:rsidRPr="00081A13">
        <w:rPr>
          <w:rFonts w:ascii="Times New Roman" w:hAnsi="Times New Roman"/>
          <w:sz w:val="22"/>
          <w:szCs w:val="22"/>
          <w:lang w:val="ru-RU"/>
        </w:rPr>
        <w:t>/</w:t>
      </w:r>
      <w:r w:rsidRPr="00105626">
        <w:rPr>
          <w:rFonts w:ascii="Times New Roman" w:hAnsi="Times New Roman"/>
          <w:sz w:val="22"/>
          <w:szCs w:val="22"/>
        </w:rPr>
        <w:t xml:space="preserve">або централізованого водовідведення </w:t>
      </w:r>
      <w:r w:rsidRPr="00105626">
        <w:rPr>
          <w:rFonts w:ascii="Times New Roman" w:hAnsi="Times New Roman"/>
          <w:b/>
          <w:sz w:val="22"/>
          <w:szCs w:val="22"/>
        </w:rPr>
        <w:t xml:space="preserve">КОМУНАЛЬНОГО ПІДПРИЄМСТВА «БРОДИВОДОКАНАЛ» ВИКОНАВЧОГО КОМІТЕТУ БРОДІВСЬКОЇ МІСЬКОЇ РАДИ </w:t>
      </w:r>
      <w:r w:rsidRPr="00105626">
        <w:rPr>
          <w:rFonts w:ascii="Times New Roman" w:hAnsi="Times New Roman"/>
          <w:sz w:val="22"/>
          <w:szCs w:val="22"/>
        </w:rPr>
        <w:t>з такими даними.</w:t>
      </w:r>
    </w:p>
    <w:p w14:paraId="295EFA82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1. Інформація про споживача:</w:t>
      </w:r>
    </w:p>
    <w:p w14:paraId="3BBD13E2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1) найменування/прізвище, ім’я, по батькові (за наявності) _______________________</w:t>
      </w:r>
      <w:r>
        <w:rPr>
          <w:rFonts w:ascii="Times New Roman" w:hAnsi="Times New Roman"/>
        </w:rPr>
        <w:t>_____</w:t>
      </w:r>
      <w:r w:rsidRPr="00A62DDC">
        <w:rPr>
          <w:rFonts w:ascii="Times New Roman" w:hAnsi="Times New Roman"/>
        </w:rPr>
        <w:t>______</w:t>
      </w:r>
    </w:p>
    <w:p w14:paraId="5FB0A9F4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____________________________________________________________________________________;</w:t>
      </w:r>
    </w:p>
    <w:p w14:paraId="1774E237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ідентифікаційний номер (код згідно з ЄДРПОУ) _________________________________</w:t>
      </w:r>
      <w:r>
        <w:rPr>
          <w:rFonts w:ascii="Times New Roman" w:hAnsi="Times New Roman"/>
        </w:rPr>
        <w:t>______</w:t>
      </w:r>
      <w:r w:rsidRPr="00A62DDC">
        <w:rPr>
          <w:rFonts w:ascii="Times New Roman" w:hAnsi="Times New Roman"/>
        </w:rPr>
        <w:t>___;</w:t>
      </w:r>
    </w:p>
    <w:p w14:paraId="7A171305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адреса реєстрації _____________________________________________________________</w:t>
      </w:r>
      <w:r>
        <w:rPr>
          <w:rFonts w:ascii="Times New Roman" w:hAnsi="Times New Roman"/>
        </w:rPr>
        <w:t>_____</w:t>
      </w:r>
      <w:r w:rsidRPr="00A62DDC">
        <w:rPr>
          <w:rFonts w:ascii="Times New Roman" w:hAnsi="Times New Roman"/>
        </w:rPr>
        <w:t>___;</w:t>
      </w:r>
    </w:p>
    <w:p w14:paraId="6241AC1D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номер телефону ________________________________________________________________</w:t>
      </w:r>
      <w:r>
        <w:rPr>
          <w:rFonts w:ascii="Times New Roman" w:hAnsi="Times New Roman"/>
        </w:rPr>
        <w:t>_____</w:t>
      </w:r>
      <w:r w:rsidRPr="00A62DDC">
        <w:rPr>
          <w:rFonts w:ascii="Times New Roman" w:hAnsi="Times New Roman"/>
        </w:rPr>
        <w:t>_;</w:t>
      </w:r>
    </w:p>
    <w:p w14:paraId="0C74B3C6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адреса електронної пошти ______________________________________________________</w:t>
      </w:r>
      <w:r>
        <w:rPr>
          <w:rFonts w:ascii="Times New Roman" w:hAnsi="Times New Roman"/>
        </w:rPr>
        <w:t>_____</w:t>
      </w:r>
      <w:r w:rsidRPr="00A62DDC">
        <w:rPr>
          <w:rFonts w:ascii="Times New Roman" w:hAnsi="Times New Roman"/>
        </w:rPr>
        <w:t>__;</w:t>
      </w:r>
    </w:p>
    <w:p w14:paraId="7421613C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2) адреса приміщення споживача:</w:t>
      </w:r>
    </w:p>
    <w:p w14:paraId="3F9C1E60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вулиця ______________________________________________________________________</w:t>
      </w:r>
      <w:r>
        <w:rPr>
          <w:rFonts w:ascii="Times New Roman" w:hAnsi="Times New Roman"/>
        </w:rPr>
        <w:t>_____</w:t>
      </w:r>
      <w:r w:rsidRPr="00A62DDC">
        <w:rPr>
          <w:rFonts w:ascii="Times New Roman" w:hAnsi="Times New Roman"/>
        </w:rPr>
        <w:t>__;</w:t>
      </w:r>
    </w:p>
    <w:p w14:paraId="63463226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номер будинку __________ номер квартири (приміщення) _________________________</w:t>
      </w:r>
      <w:r>
        <w:rPr>
          <w:rFonts w:ascii="Times New Roman" w:hAnsi="Times New Roman"/>
        </w:rPr>
        <w:t>_____</w:t>
      </w:r>
      <w:r w:rsidRPr="00A62DDC">
        <w:rPr>
          <w:rFonts w:ascii="Times New Roman" w:hAnsi="Times New Roman"/>
        </w:rPr>
        <w:t>____;</w:t>
      </w:r>
    </w:p>
    <w:p w14:paraId="16FEBD84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населений пункт ______________________________________________________________</w:t>
      </w:r>
      <w:r>
        <w:rPr>
          <w:rFonts w:ascii="Times New Roman" w:hAnsi="Times New Roman"/>
        </w:rPr>
        <w:t>_____</w:t>
      </w:r>
      <w:r w:rsidRPr="00A62DDC">
        <w:rPr>
          <w:rFonts w:ascii="Times New Roman" w:hAnsi="Times New Roman"/>
        </w:rPr>
        <w:t>__;</w:t>
      </w:r>
    </w:p>
    <w:p w14:paraId="45B91F09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район _______________________________________________________________________</w:t>
      </w:r>
      <w:r>
        <w:rPr>
          <w:rFonts w:ascii="Times New Roman" w:hAnsi="Times New Roman"/>
        </w:rPr>
        <w:t>_____</w:t>
      </w:r>
      <w:r w:rsidRPr="00A62DDC">
        <w:rPr>
          <w:rFonts w:ascii="Times New Roman" w:hAnsi="Times New Roman"/>
        </w:rPr>
        <w:t>__;</w:t>
      </w:r>
    </w:p>
    <w:p w14:paraId="69E86AF1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Львівська область;</w:t>
      </w:r>
    </w:p>
    <w:p w14:paraId="145B951E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індекс ___________;</w:t>
      </w:r>
    </w:p>
    <w:p w14:paraId="18745327" w14:textId="77777777" w:rsidR="007E39D0" w:rsidRPr="00A62DDC" w:rsidRDefault="007E39D0" w:rsidP="007E39D0">
      <w:pPr>
        <w:pStyle w:val="a6"/>
        <w:rPr>
          <w:rFonts w:ascii="Times New Roman" w:hAnsi="Times New Roman"/>
        </w:rPr>
      </w:pPr>
      <w:r w:rsidRPr="00A62DDC">
        <w:rPr>
          <w:rFonts w:ascii="Times New Roman" w:hAnsi="Times New Roman"/>
        </w:rPr>
        <w:t>3) кількість осіб, які фактично користуються послугами ______________________________</w:t>
      </w:r>
      <w:r>
        <w:rPr>
          <w:rFonts w:ascii="Times New Roman" w:hAnsi="Times New Roman"/>
        </w:rPr>
        <w:t>_____</w:t>
      </w:r>
      <w:r w:rsidRPr="00A62DDC">
        <w:rPr>
          <w:rFonts w:ascii="Times New Roman" w:hAnsi="Times New Roman"/>
        </w:rPr>
        <w:t>_.</w:t>
      </w:r>
    </w:p>
    <w:p w14:paraId="41A6BBEF" w14:textId="77777777" w:rsidR="007E39D0" w:rsidRPr="00105626" w:rsidRDefault="007E39D0" w:rsidP="007E39D0">
      <w:pPr>
        <w:pStyle w:val="a3"/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105626">
        <w:rPr>
          <w:rFonts w:ascii="Times New Roman" w:hAnsi="Times New Roman"/>
          <w:sz w:val="22"/>
          <w:szCs w:val="22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4"/>
        <w:gridCol w:w="1572"/>
        <w:gridCol w:w="1416"/>
        <w:gridCol w:w="1448"/>
        <w:gridCol w:w="1084"/>
        <w:gridCol w:w="1664"/>
        <w:gridCol w:w="1063"/>
      </w:tblGrid>
      <w:tr w:rsidR="007E39D0" w:rsidRPr="00105626" w14:paraId="56BD85DA" w14:textId="77777777" w:rsidTr="00CF2CCA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4A594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626">
              <w:rPr>
                <w:rFonts w:ascii="Times New Roman" w:hAnsi="Times New Roman"/>
                <w:sz w:val="22"/>
                <w:szCs w:val="22"/>
              </w:rPr>
              <w:t>Порядковий номер</w:t>
            </w:r>
          </w:p>
          <w:p w14:paraId="5FD0EBDD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CF579F7" w14:textId="77777777" w:rsidR="007E39D0" w:rsidRPr="00081A13" w:rsidRDefault="007E39D0" w:rsidP="00CF2CCA">
            <w:pPr>
              <w:pStyle w:val="a3"/>
              <w:widowControl w:val="0"/>
              <w:ind w:right="-41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4DC2A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626">
              <w:rPr>
                <w:rFonts w:ascii="Times New Roman" w:hAnsi="Times New Roman"/>
                <w:sz w:val="22"/>
                <w:szCs w:val="22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EC3B" w14:textId="77777777" w:rsidR="007E39D0" w:rsidRPr="00105626" w:rsidRDefault="007E39D0" w:rsidP="00CF2CCA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626">
              <w:rPr>
                <w:rFonts w:ascii="Times New Roman" w:hAnsi="Times New Roman"/>
                <w:sz w:val="22"/>
                <w:szCs w:val="22"/>
              </w:rPr>
              <w:t>Показання засобу вимірювальної техніки на дату укладення договору</w:t>
            </w:r>
          </w:p>
          <w:p w14:paraId="70097D61" w14:textId="77777777" w:rsidR="007E39D0" w:rsidRPr="00105626" w:rsidRDefault="007E39D0" w:rsidP="00CF2CCA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71BEC72" w14:textId="77777777" w:rsidR="007E39D0" w:rsidRPr="00105626" w:rsidRDefault="007E39D0" w:rsidP="00CF2CCA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54AB525" w14:textId="77777777" w:rsidR="007E39D0" w:rsidRPr="00105626" w:rsidRDefault="007E39D0" w:rsidP="00CF2CCA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E141D36" w14:textId="77777777" w:rsidR="007E39D0" w:rsidRPr="00105626" w:rsidRDefault="007E39D0" w:rsidP="00CF2CCA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997A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626">
              <w:rPr>
                <w:rFonts w:ascii="Times New Roman" w:hAnsi="Times New Roman"/>
                <w:sz w:val="22"/>
                <w:szCs w:val="22"/>
              </w:rPr>
              <w:t>Місце встановлення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B6A2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626">
              <w:rPr>
                <w:rFonts w:ascii="Times New Roman" w:hAnsi="Times New Roman"/>
                <w:sz w:val="22"/>
                <w:szCs w:val="22"/>
              </w:rPr>
              <w:t>Дата останньої повірки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05279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05626">
              <w:rPr>
                <w:rFonts w:ascii="Times New Roman" w:hAnsi="Times New Roman"/>
                <w:sz w:val="22"/>
                <w:szCs w:val="22"/>
              </w:rPr>
              <w:t>Міжповірочний</w:t>
            </w:r>
            <w:proofErr w:type="spellEnd"/>
            <w:r w:rsidRPr="00105626">
              <w:rPr>
                <w:rFonts w:ascii="Times New Roman" w:hAnsi="Times New Roman"/>
                <w:sz w:val="22"/>
                <w:szCs w:val="22"/>
              </w:rPr>
              <w:t xml:space="preserve"> інтервал, років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BBE9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05626">
              <w:rPr>
                <w:rFonts w:ascii="Times New Roman" w:hAnsi="Times New Roman"/>
                <w:sz w:val="22"/>
                <w:szCs w:val="22"/>
              </w:rPr>
              <w:t>Примітка</w:t>
            </w:r>
          </w:p>
        </w:tc>
      </w:tr>
      <w:tr w:rsidR="007E39D0" w:rsidRPr="00105626" w14:paraId="068771E7" w14:textId="77777777" w:rsidTr="00CF2CCA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4DC7A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1DD1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D18A" w14:textId="77777777" w:rsidR="007E39D0" w:rsidRPr="00105626" w:rsidRDefault="007E39D0" w:rsidP="00CF2CCA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634A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E4A7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9B2E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E51C9D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9D0" w:rsidRPr="00105626" w14:paraId="3F643615" w14:textId="77777777" w:rsidTr="00CF2CCA">
        <w:trPr>
          <w:trHeight w:val="20"/>
        </w:trPr>
        <w:tc>
          <w:tcPr>
            <w:tcW w:w="69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296D9B" w14:textId="77777777" w:rsidR="007E39D0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A01B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32FA" w14:textId="77777777" w:rsidR="007E39D0" w:rsidRPr="00105626" w:rsidRDefault="007E39D0" w:rsidP="00CF2CCA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94BC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CA10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9285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CAF76" w14:textId="77777777" w:rsidR="007E39D0" w:rsidRPr="00105626" w:rsidRDefault="007E39D0" w:rsidP="00CF2CCA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27B92FB" w14:textId="77777777" w:rsidR="007E39D0" w:rsidRPr="00105626" w:rsidRDefault="007E39D0" w:rsidP="007E39D0">
      <w:pPr>
        <w:pStyle w:val="a3"/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59C2685F" w14:textId="77777777" w:rsidR="007E39D0" w:rsidRPr="00105626" w:rsidRDefault="007E39D0" w:rsidP="007E39D0">
      <w:pPr>
        <w:pStyle w:val="a3"/>
        <w:widowControl w:val="0"/>
        <w:jc w:val="both"/>
        <w:rPr>
          <w:rFonts w:ascii="Times New Roman" w:hAnsi="Times New Roman"/>
          <w:sz w:val="22"/>
          <w:szCs w:val="22"/>
        </w:rPr>
      </w:pPr>
      <w:r w:rsidRPr="00105626">
        <w:rPr>
          <w:rFonts w:ascii="Times New Roman" w:hAnsi="Times New Roman"/>
          <w:sz w:val="22"/>
          <w:szCs w:val="22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7E39D0" w:rsidRPr="00105626" w14:paraId="178542A2" w14:textId="77777777" w:rsidTr="00CF2CCA">
        <w:tc>
          <w:tcPr>
            <w:tcW w:w="2645" w:type="dxa"/>
            <w:hideMark/>
          </w:tcPr>
          <w:p w14:paraId="122ADF68" w14:textId="77777777" w:rsidR="007E39D0" w:rsidRPr="00105626" w:rsidRDefault="007E39D0" w:rsidP="00CF2CCA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105626">
              <w:rPr>
                <w:rFonts w:ascii="Times New Roman" w:hAnsi="Times New Roman"/>
              </w:rPr>
              <w:t>______________</w:t>
            </w:r>
            <w:r w:rsidRPr="00105626">
              <w:rPr>
                <w:rFonts w:ascii="Times New Roman" w:hAnsi="Times New Roman"/>
              </w:rPr>
              <w:br/>
              <w:t>(дата)</w:t>
            </w:r>
          </w:p>
        </w:tc>
        <w:tc>
          <w:tcPr>
            <w:tcW w:w="3321" w:type="dxa"/>
            <w:hideMark/>
          </w:tcPr>
          <w:p w14:paraId="11C94990" w14:textId="77777777" w:rsidR="007E39D0" w:rsidRPr="00105626" w:rsidRDefault="007E39D0" w:rsidP="00CF2CCA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b/>
              </w:rPr>
            </w:pPr>
            <w:r w:rsidRPr="00105626">
              <w:rPr>
                <w:rFonts w:ascii="Times New Roman" w:hAnsi="Times New Roman"/>
              </w:rPr>
              <w:t>_________________________</w:t>
            </w:r>
            <w:r w:rsidRPr="00105626">
              <w:rPr>
                <w:rFonts w:ascii="Times New Roman" w:hAnsi="Times New Roman"/>
              </w:rPr>
              <w:br/>
              <w:t>(особистий підпис)</w:t>
            </w:r>
          </w:p>
        </w:tc>
        <w:tc>
          <w:tcPr>
            <w:tcW w:w="3321" w:type="dxa"/>
          </w:tcPr>
          <w:p w14:paraId="7217D64D" w14:textId="77777777" w:rsidR="007E39D0" w:rsidRPr="00105626" w:rsidRDefault="007E39D0" w:rsidP="00CF2CCA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</w:rPr>
            </w:pPr>
            <w:r w:rsidRPr="00105626">
              <w:rPr>
                <w:rFonts w:ascii="Times New Roman" w:hAnsi="Times New Roman"/>
              </w:rPr>
              <w:t>_________________________</w:t>
            </w:r>
            <w:r w:rsidRPr="00105626">
              <w:rPr>
                <w:rFonts w:ascii="Times New Roman" w:hAnsi="Times New Roman"/>
              </w:rPr>
              <w:br/>
              <w:t>(прізвище, ім’я та по батькові</w:t>
            </w:r>
            <w:r w:rsidRPr="00105626">
              <w:rPr>
                <w:rFonts w:ascii="Times New Roman" w:hAnsi="Times New Roman"/>
              </w:rPr>
              <w:br/>
              <w:t>(за наявності)</w:t>
            </w:r>
          </w:p>
        </w:tc>
      </w:tr>
    </w:tbl>
    <w:p w14:paraId="3DCCDE66" w14:textId="3B7B82ED" w:rsidR="007E39D0" w:rsidRPr="007E39D0" w:rsidRDefault="007E39D0" w:rsidP="002E1446">
      <w:pPr>
        <w:rPr>
          <w:rFonts w:ascii="Times New Roman" w:hAnsi="Times New Roman" w:cs="Times New Roman"/>
          <w:sz w:val="24"/>
          <w:szCs w:val="24"/>
        </w:rPr>
      </w:pPr>
    </w:p>
    <w:sectPr w:rsidR="007E39D0" w:rsidRPr="007E39D0" w:rsidSect="00FB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3FB"/>
    <w:rsid w:val="000025EF"/>
    <w:rsid w:val="00051591"/>
    <w:rsid w:val="00235B2A"/>
    <w:rsid w:val="00253139"/>
    <w:rsid w:val="002B13FB"/>
    <w:rsid w:val="002E1446"/>
    <w:rsid w:val="00375C8C"/>
    <w:rsid w:val="0038104B"/>
    <w:rsid w:val="00396263"/>
    <w:rsid w:val="003E74C4"/>
    <w:rsid w:val="004F0F3F"/>
    <w:rsid w:val="005A76F7"/>
    <w:rsid w:val="006115DE"/>
    <w:rsid w:val="00615D78"/>
    <w:rsid w:val="006C0FD1"/>
    <w:rsid w:val="006E0EC6"/>
    <w:rsid w:val="006E43DD"/>
    <w:rsid w:val="007E39D0"/>
    <w:rsid w:val="00862D6E"/>
    <w:rsid w:val="00981849"/>
    <w:rsid w:val="009D5B92"/>
    <w:rsid w:val="00A14628"/>
    <w:rsid w:val="00AC5ECC"/>
    <w:rsid w:val="00C5273A"/>
    <w:rsid w:val="00D805E4"/>
    <w:rsid w:val="00F5086D"/>
    <w:rsid w:val="00FB2B80"/>
    <w:rsid w:val="00F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1327"/>
  <w15:docId w15:val="{46A0CD22-E90B-4D67-B0B3-C45A1D1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B13FB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2B13FB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25313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35B2A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5A76F7"/>
    <w:pPr>
      <w:spacing w:after="0" w:line="240" w:lineRule="auto"/>
    </w:pPr>
  </w:style>
  <w:style w:type="character" w:styleId="a7">
    <w:name w:val="Unresolved Mention"/>
    <w:basedOn w:val="a0"/>
    <w:uiPriority w:val="99"/>
    <w:semiHidden/>
    <w:unhideWhenUsed/>
    <w:rsid w:val="00396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rbrody.dosvit.org.ua" TargetMode="External"/><Relationship Id="rId4" Type="http://schemas.openxmlformats.org/officeDocument/2006/relationships/hyperlink" Target="https://mrbrody.dosvit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Sekretar</cp:lastModifiedBy>
  <cp:revision>9</cp:revision>
  <dcterms:created xsi:type="dcterms:W3CDTF">2022-12-06T08:34:00Z</dcterms:created>
  <dcterms:modified xsi:type="dcterms:W3CDTF">2022-12-27T08:53:00Z</dcterms:modified>
</cp:coreProperties>
</file>